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C1815">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lastRenderedPageBreak/>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lastRenderedPageBreak/>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r w:rsidRPr="00425F58">
              <w:t>L</w:t>
            </w:r>
            <w:r>
              <w:t>p</w:t>
            </w:r>
            <w:r w:rsidRPr="00425F58">
              <w:t>.</w:t>
            </w:r>
          </w:p>
        </w:tc>
        <w:tc>
          <w:tcPr>
            <w:tcW w:w="2381" w:type="dxa"/>
            <w:hideMark/>
          </w:tcPr>
          <w:p w14:paraId="0D0AE681" w14:textId="77777777" w:rsidR="00425F58" w:rsidRPr="00425F58" w:rsidRDefault="00425F58" w:rsidP="007770AA">
            <w:pPr>
              <w:pStyle w:val="rdo"/>
            </w:pPr>
            <w:r w:rsidRPr="00425F58">
              <w:t>Rodzaj sprzeczności</w:t>
            </w:r>
          </w:p>
        </w:tc>
        <w:tc>
          <w:tcPr>
            <w:tcW w:w="6180" w:type="dxa"/>
            <w:hideMark/>
          </w:tcPr>
          <w:p w14:paraId="76399044" w14:textId="77777777" w:rsidR="00425F58" w:rsidRPr="00425F58" w:rsidRDefault="00425F58" w:rsidP="007770AA">
            <w:pPr>
              <w:pStyle w:val="rdo"/>
            </w:pPr>
            <w:r w:rsidRPr="00425F58">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r w:rsidRPr="00425F58">
              <w:t>Między absolwentami a uczelnią</w:t>
            </w:r>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r w:rsidRPr="00425F58">
              <w:t>Między pracownikami a uczelnią</w:t>
            </w:r>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r w:rsidRPr="00425F58">
              <w:t>Między uniwersytetami a przemysłem</w:t>
            </w:r>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r w:rsidRPr="00425F58">
              <w:t>Między uczelnią a rządem</w:t>
            </w:r>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r w:rsidRPr="00425F58">
              <w:t>Między studentami a absolwentami</w:t>
            </w:r>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r w:rsidRPr="00425F58">
              <w:t>Między różnymi grupami studentów</w:t>
            </w:r>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r w:rsidRPr="00425F58">
              <w:t>Między różnymi wydziałami</w:t>
            </w:r>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r w:rsidRPr="00425F58">
              <w:t>Między różnymi dziedzinami nauki</w:t>
            </w:r>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r w:rsidRPr="00425F58">
              <w:t>Między różnymi dyscyplinami naukowymi</w:t>
            </w:r>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r w:rsidRPr="00425F58">
              <w:t>Między nauczaniem a badaniami</w:t>
            </w:r>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r w:rsidRPr="00425F58">
              <w:t>Między różnymi standardami akademickimi</w:t>
            </w:r>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r w:rsidRPr="00425F58">
              <w:t>Między tradycją a innowacją</w:t>
            </w:r>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r w:rsidRPr="00425F58">
              <w:t>Między różnymi perspektywami etycznymi</w:t>
            </w:r>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r w:rsidRPr="00425F58">
              <w:t>Między tradycją a innowacją</w:t>
            </w:r>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r w:rsidRPr="00425F58">
              <w:t>Między teorią a praktyką</w:t>
            </w:r>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r w:rsidRPr="00425F58">
              <w:t>Między różnymi celami edukacyjnymi</w:t>
            </w:r>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r w:rsidRPr="00425F58">
              <w:t>Między różnymi metodami nauczania</w:t>
            </w:r>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r w:rsidRPr="00425F58">
              <w:t>Między uczelniami a przemysłem</w:t>
            </w:r>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t>Kryterium 10. Polityka jakości, projektowanie, zatwierdzanie, monitorowanie, przegląd i doskonalenie programu studiów</w:t>
            </w:r>
            <w:bookmarkEnd w:id="205"/>
            <w:bookmarkEnd w:id="206"/>
            <w:bookmarkEnd w:id="207"/>
            <w:bookmarkEnd w:id="208"/>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t xml:space="preserve">Tabela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F66F63">
      <w:pPr>
        <w:pStyle w:val="Legenda"/>
        <w:keepNext/>
        <w:rPr>
          <w:color w:val="auto"/>
        </w:rPr>
      </w:pPr>
      <w:bookmarkStart w:id="224" w:name="_Ref134645114"/>
      <w:bookmarkStart w:id="225" w:name="_Ref134645079"/>
      <w:bookmarkStart w:id="226" w:name="_Toc157755608"/>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091356">
        <w:rPr>
          <w:noProof/>
          <w:color w:val="auto"/>
        </w:rPr>
        <w:t>23</w:t>
      </w:r>
      <w:r w:rsidRPr="00F66F63">
        <w:rPr>
          <w:color w:val="auto"/>
        </w:rPr>
        <w:fldChar w:fldCharType="end"/>
      </w:r>
      <w:bookmarkEnd w:id="224"/>
      <w:r w:rsidRPr="00F66F63">
        <w:rPr>
          <w:color w:val="auto"/>
        </w:rPr>
        <w:t xml:space="preserve"> Liczności wystąpień uczelni w pierwszej setce rankingów THE, ARWU, QS i Webometrics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lastRenderedPageBreak/>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62"/>
      <w:r w:rsidRPr="008E07E2">
        <w:rPr>
          <w:b/>
          <w:bCs/>
        </w:rPr>
        <w:t>Lean SixSigma</w:t>
      </w:r>
      <w:commentRangeEnd w:id="262"/>
      <w:r w:rsidR="00C52B7A">
        <w:rPr>
          <w:rStyle w:val="Odwoaniedokomentarza"/>
          <w:rFonts w:ascii="Times New Roman" w:eastAsia="Times New Roman" w:hAnsi="Times New Roman"/>
          <w:szCs w:val="20"/>
          <w:lang w:eastAsia="pl-PL"/>
        </w:rPr>
        <w:commentReference w:id="26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3" w:name="_Ref147652600"/>
      <w:bookmarkStart w:id="264" w:name="_Ref147652592"/>
      <w:bookmarkStart w:id="265"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3"/>
      <w:r>
        <w:t xml:space="preserve"> Dlaczego Lean i SixSigma skutecznie wzajemnie się wspierają</w:t>
      </w:r>
      <w:bookmarkEnd w:id="264"/>
      <w:r w:rsidR="004C09C1">
        <w:t>?</w:t>
      </w:r>
      <w:bookmarkEnd w:id="265"/>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6" w:name="_Ref147655300"/>
      <w:bookmarkStart w:id="267" w:name="_Ref147655294"/>
      <w:bookmarkStart w:id="268"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6"/>
      <w:r>
        <w:t xml:space="preserve"> Wybrane narzędzia i techniki Lean SixSigma</w:t>
      </w:r>
      <w:bookmarkEnd w:id="267"/>
      <w:bookmarkEnd w:id="268"/>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69" w:name="_Ref148731299"/>
      <w:bookmarkStart w:id="270" w:name="_Ref148731288"/>
      <w:bookmarkStart w:id="271"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69"/>
      <w:r>
        <w:t xml:space="preserve"> Marno</w:t>
      </w:r>
      <w:r w:rsidR="0023080C">
        <w:t>t</w:t>
      </w:r>
      <w:r>
        <w:t>r</w:t>
      </w:r>
      <w:r w:rsidR="0023080C">
        <w:t>aw</w:t>
      </w:r>
      <w:r>
        <w:t>stwa (muda) w kontekście uczelni wyższych</w:t>
      </w:r>
      <w:bookmarkEnd w:id="270"/>
      <w:bookmarkEnd w:id="27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2"/>
      <w:r w:rsidRPr="00D60445">
        <w:rPr>
          <w:b/>
          <w:bCs/>
        </w:rPr>
        <w:t>CAF</w:t>
      </w:r>
      <w:commentRangeEnd w:id="272"/>
      <w:r w:rsidR="000930A2">
        <w:rPr>
          <w:rStyle w:val="Odwoaniedokomentarza"/>
          <w:rFonts w:ascii="Times New Roman" w:eastAsia="Times New Roman" w:hAnsi="Times New Roman"/>
          <w:szCs w:val="20"/>
          <w:lang w:eastAsia="pl-PL"/>
        </w:rPr>
        <w:commentReference w:id="272"/>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3" w:name="_Ref148993802"/>
      <w:bookmarkStart w:id="274" w:name="_Ref148993793"/>
      <w:bookmarkStart w:id="275"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3"/>
      <w:r w:rsidRPr="00D04521">
        <w:t xml:space="preserve"> </w:t>
      </w:r>
      <w:r w:rsidR="006113D7" w:rsidRPr="00D04521">
        <w:t>Diagram m</w:t>
      </w:r>
      <w:r w:rsidRPr="00D04521">
        <w:t>odel</w:t>
      </w:r>
      <w:r w:rsidR="006113D7" w:rsidRPr="00D04521">
        <w:t>u</w:t>
      </w:r>
      <w:r w:rsidRPr="00D04521">
        <w:t xml:space="preserve"> CAF</w:t>
      </w:r>
      <w:bookmarkEnd w:id="274"/>
      <w:bookmarkEnd w:id="27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6" w:name="_Ref148994689"/>
      <w:bookmarkStart w:id="277" w:name="_Ref148994681"/>
      <w:bookmarkStart w:id="278"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6"/>
      <w:r>
        <w:t xml:space="preserve"> Subkryteria modelu CAF</w:t>
      </w:r>
      <w:bookmarkEnd w:id="277"/>
      <w:bookmarkEnd w:id="278"/>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79"/>
      <w:r w:rsidRPr="00705172">
        <w:rPr>
          <w:b/>
          <w:bCs/>
        </w:rPr>
        <w:t>QualHE</w:t>
      </w:r>
      <w:commentRangeEnd w:id="279"/>
      <w:r w:rsidR="000930A2">
        <w:rPr>
          <w:rStyle w:val="Odwoaniedokomentarza"/>
          <w:rFonts w:ascii="Times New Roman" w:eastAsia="Times New Roman" w:hAnsi="Times New Roman"/>
          <w:szCs w:val="20"/>
          <w:lang w:eastAsia="pl-PL"/>
        </w:rPr>
        <w:commentReference w:id="279"/>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53C2DD32">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0" w:name="_Ref149115856"/>
      <w:bookmarkStart w:id="281" w:name="_Ref149115818"/>
      <w:bookmarkStart w:id="282"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0"/>
      <w:r>
        <w:t xml:space="preserve"> Diagram modelu systemu zarządzania jakością QualHE</w:t>
      </w:r>
      <w:bookmarkEnd w:id="281"/>
      <w:bookmarkEnd w:id="282"/>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3" w:name="_Ref147563104"/>
      <w:bookmarkStart w:id="284" w:name="_Toc157666999"/>
      <w:r w:rsidRPr="00233788">
        <w:t>Uwarunkowania zarządzania jakością uczelni w Polsce</w:t>
      </w:r>
      <w:bookmarkEnd w:id="283"/>
      <w:bookmarkEnd w:id="284"/>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5" w:name="_Ref149339467"/>
      <w:bookmarkStart w:id="286" w:name="_Ref149339460"/>
      <w:bookmarkStart w:id="287"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5"/>
      <w:r>
        <w:t xml:space="preserve"> Liczba wystąpień określenia jakość w różnych kontekstach w ustawie Prawo o szkolnictwie wyższym i nauce z dnia 20 lipca 2018</w:t>
      </w:r>
      <w:bookmarkEnd w:id="286"/>
      <w:bookmarkEnd w:id="287"/>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88" w:name="_Ref149820724"/>
      <w:bookmarkStart w:id="289" w:name="_Ref149820717"/>
      <w:bookmarkStart w:id="290"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88"/>
      <w:r>
        <w:t xml:space="preserve"> Podsumowanie wniosków z badań wśród grup interesariuszy polskich uczelni przeprowadzonych w ramach projektu NCN OP</w:t>
      </w:r>
      <w:r w:rsidR="00A25E48">
        <w:t>U</w:t>
      </w:r>
      <w:r>
        <w:t>S 4 nr 2012/07/B/HS4/02929</w:t>
      </w:r>
      <w:bookmarkEnd w:id="289"/>
      <w:bookmarkEnd w:id="290"/>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1" w:name="_Ref148730046"/>
      <w:bookmarkStart w:id="292" w:name="_Ref148730035"/>
      <w:bookmarkStart w:id="293"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1"/>
      <w:r w:rsidRPr="00D60445">
        <w:t xml:space="preserve"> Bariery dla wdrażania Lean SixSigma w uczelniach</w:t>
      </w:r>
      <w:bookmarkEnd w:id="292"/>
      <w:bookmarkEnd w:id="293"/>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4" w:name="_Ref150164293"/>
      <w:bookmarkStart w:id="295" w:name="_Ref150164286"/>
      <w:bookmarkStart w:id="296"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4"/>
      <w:r>
        <w:t xml:space="preserve"> Bariery i ograniczenia dla wprowadzania na </w:t>
      </w:r>
      <w:r w:rsidR="00310E21">
        <w:t xml:space="preserve">polskich </w:t>
      </w:r>
      <w:r>
        <w:t>uczelni</w:t>
      </w:r>
      <w:r w:rsidR="00310E21">
        <w:t>ach</w:t>
      </w:r>
      <w:r>
        <w:t xml:space="preserve"> nowoczesnych SZJ</w:t>
      </w:r>
      <w:bookmarkEnd w:id="295"/>
      <w:bookmarkEnd w:id="29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7" w:name="_Ref150171647"/>
      <w:bookmarkStart w:id="298" w:name="_Ref150171640"/>
      <w:bookmarkStart w:id="299"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7"/>
      <w:r>
        <w:t xml:space="preserve"> Typologia kultur jakości w odniesieniu do uczelni wyższych</w:t>
      </w:r>
      <w:bookmarkEnd w:id="298"/>
      <w:bookmarkEnd w:id="29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0" w:name="_Ref150259086"/>
      <w:bookmarkStart w:id="301" w:name="_Ref150259080"/>
      <w:bookmarkStart w:id="302"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0"/>
      <w:r>
        <w:t xml:space="preserve"> Rodzaje kultury jakości ze względu na stopień zaangażowania kierownictwa i pracowników</w:t>
      </w:r>
      <w:bookmarkEnd w:id="301"/>
      <w:bookmarkEnd w:id="302"/>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3" w:name="_Ref150262438"/>
      <w:bookmarkStart w:id="304" w:name="_Ref150262431"/>
      <w:bookmarkStart w:id="305" w:name="_Toc157755627"/>
      <w:r>
        <w:lastRenderedPageBreak/>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3"/>
      <w:r>
        <w:t xml:space="preserve"> Obszary analizy dojrzałości kultury jakości</w:t>
      </w:r>
      <w:bookmarkEnd w:id="304"/>
      <w:bookmarkEnd w:id="305"/>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6" w:name="_Toc157667000"/>
      <w:bookmarkStart w:id="307" w:name="_Ref135921390"/>
      <w:r w:rsidRPr="00BC203F">
        <w:t>Rola kierownictwa uczelni w zarządzaniu jakością</w:t>
      </w:r>
      <w:bookmarkEnd w:id="306"/>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08" w:name="_Ref150513592"/>
      <w:bookmarkStart w:id="309" w:name="_Ref150513579"/>
      <w:bookmarkStart w:id="310"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08"/>
      <w:r>
        <w:t xml:space="preserve"> Rola przywództwa w różnych metodologiach (filozofiach) kompleksowego zarządzania jakością</w:t>
      </w:r>
      <w:bookmarkEnd w:id="309"/>
      <w:bookmarkEnd w:id="31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1" w:name="_Ref150514430"/>
      <w:bookmarkStart w:id="312" w:name="_Ref150514418"/>
      <w:bookmarkStart w:id="313"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1"/>
      <w:r>
        <w:t xml:space="preserve"> </w:t>
      </w:r>
      <w:r w:rsidR="00E02729">
        <w:t>K</w:t>
      </w:r>
      <w:r>
        <w:t>luczow</w:t>
      </w:r>
      <w:r w:rsidR="00E02729">
        <w:t>e</w:t>
      </w:r>
      <w:r>
        <w:t xml:space="preserve"> obszar</w:t>
      </w:r>
      <w:r w:rsidR="00E02729">
        <w:t>y</w:t>
      </w:r>
      <w:r>
        <w:t xml:space="preserve"> zachowań przywódczych dla skutecznego wdrażania LSS</w:t>
      </w:r>
      <w:bookmarkEnd w:id="312"/>
      <w:bookmarkEnd w:id="313"/>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254D3FCE"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 xml:space="preserve">a pracowników </w:t>
            </w:r>
            <w:r w:rsidR="00533597">
              <w:rPr>
                <w:sz w:val="20"/>
                <w:szCs w:val="20"/>
                <w:lang w:val="pl-PL"/>
              </w:rPr>
              <w:br/>
            </w:r>
            <w:r>
              <w:rPr>
                <w:sz w:val="20"/>
                <w:szCs w:val="20"/>
                <w:lang w:val="pl-PL"/>
              </w:rPr>
              <w:t>(</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w:t>
            </w:r>
            <w:r w:rsidR="00533597">
              <w:rPr>
                <w:sz w:val="20"/>
                <w:szCs w:val="20"/>
                <w:lang w:val="pl-PL"/>
              </w:rPr>
              <w:t> </w:t>
            </w:r>
            <w:r w:rsidRPr="00F759C1">
              <w:rPr>
                <w:sz w:val="20"/>
                <w:szCs w:val="20"/>
                <w:lang w:val="pl-PL"/>
              </w:rPr>
              <w:t xml:space="preserve">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ale również i</w:t>
            </w:r>
            <w:r w:rsidR="00533597">
              <w:rPr>
                <w:sz w:val="20"/>
                <w:szCs w:val="20"/>
                <w:lang w:val="pl-PL"/>
              </w:rPr>
              <w:t>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4" w:name="_Ref150531160"/>
      <w:bookmarkStart w:id="315" w:name="_Ref150531145"/>
      <w:bookmarkStart w:id="316"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4"/>
      <w:r>
        <w:t xml:space="preserve"> Czynniki gotowości wdrażania</w:t>
      </w:r>
      <w:bookmarkEnd w:id="315"/>
      <w:r>
        <w:t xml:space="preserve"> systemów zarządzania jakością w uczelniach</w:t>
      </w:r>
      <w:bookmarkEnd w:id="31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7" w:name="_Ref140912412"/>
      <w:bookmarkStart w:id="318" w:name="_Toc157667001"/>
      <w:r w:rsidRPr="00233788">
        <w:t>Interesariusze uczelni, a wymagania wobec efektów jej działalności</w:t>
      </w:r>
      <w:bookmarkEnd w:id="307"/>
      <w:bookmarkEnd w:id="317"/>
      <w:bookmarkEnd w:id="318"/>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9" w:name="_Toc157667002"/>
      <w:r w:rsidRPr="00107ECD">
        <w:t>Koncepcja i rodzaje interesariuszy wg teorii interesariuszy</w:t>
      </w:r>
      <w:r w:rsidR="00A95C2F" w:rsidRPr="00107ECD">
        <w:t xml:space="preserve"> w kontekście zarządzania jakością</w:t>
      </w:r>
      <w:bookmarkEnd w:id="319"/>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2AFD6126" w:rsidR="003A72B8" w:rsidRDefault="003A72B8" w:rsidP="00DF2C28">
      <w:pPr>
        <w:pStyle w:val="Tytutabeli"/>
      </w:pPr>
      <w:bookmarkStart w:id="320" w:name="_Ref151576675"/>
      <w:bookmarkStart w:id="321" w:name="_Ref151576665"/>
      <w:bookmarkStart w:id="322" w:name="_Toc157755631"/>
      <w:r>
        <w:lastRenderedPageBreak/>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0"/>
      <w:r>
        <w:t xml:space="preserve"> Kształtowanie się pojęcia interesariuszy – wpływ różnych obszarów badań</w:t>
      </w:r>
      <w:bookmarkEnd w:id="321"/>
      <w:bookmarkEnd w:id="322"/>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3" w:name="_Ref152270743"/>
      <w:bookmarkStart w:id="324" w:name="_Ref152270729"/>
      <w:bookmarkStart w:id="325"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3"/>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4"/>
      <w:bookmarkEnd w:id="325"/>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5749D72B" w:rsidR="00DE34CF" w:rsidRDefault="00DE34CF" w:rsidP="00DE34CF">
      <w:pPr>
        <w:pStyle w:val="Tytutabeli"/>
      </w:pPr>
      <w:bookmarkStart w:id="326" w:name="_Ref152281484"/>
      <w:bookmarkStart w:id="327" w:name="_Ref152281477"/>
      <w:bookmarkStart w:id="328"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26"/>
      <w:r>
        <w:t xml:space="preserve"> Typy teorii interesariuszy</w:t>
      </w:r>
      <w:bookmarkEnd w:id="327"/>
      <w:bookmarkEnd w:id="328"/>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29" w:name="_Ref134899247"/>
      <w:bookmarkStart w:id="330" w:name="_Ref134897836"/>
      <w:bookmarkStart w:id="331"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29"/>
      <w:r w:rsidRPr="00F755BF">
        <w:t xml:space="preserve"> Typologia interesariuszy wg Mitchell et al.</w:t>
      </w:r>
      <w:bookmarkEnd w:id="330"/>
      <w:bookmarkEnd w:id="33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2" w:name="_Ref153916533"/>
      <w:bookmarkStart w:id="333" w:name="_Ref153916514"/>
      <w:bookmarkStart w:id="334"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2"/>
      <w:r>
        <w:t xml:space="preserve"> Wybrane przykłady interesariuszy uczelni wyższych oraz kategorii do jakich mogą zostać przypisani</w:t>
      </w:r>
      <w:bookmarkEnd w:id="333"/>
      <w:bookmarkEnd w:id="33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35"/>
      <w:r w:rsidR="00261B2E">
        <w:t>załączniku nr 5</w:t>
      </w:r>
      <w:commentRangeEnd w:id="335"/>
      <w:r w:rsidR="008C72E5">
        <w:rPr>
          <w:rStyle w:val="Odwoaniedokomentarza"/>
          <w:rFonts w:ascii="Times New Roman" w:eastAsia="Times New Roman" w:hAnsi="Times New Roman"/>
          <w:szCs w:val="20"/>
          <w:lang w:eastAsia="pl-PL"/>
        </w:rPr>
        <w:commentReference w:id="335"/>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6"/>
      <w:r w:rsidR="00C278BA">
        <w:t>załączniku nr 6</w:t>
      </w:r>
      <w:commentRangeEnd w:id="336"/>
      <w:r w:rsidR="00C278BA">
        <w:rPr>
          <w:rStyle w:val="Odwoaniedokomentarza"/>
          <w:rFonts w:ascii="Times New Roman" w:eastAsia="Times New Roman" w:hAnsi="Times New Roman"/>
          <w:szCs w:val="20"/>
          <w:lang w:eastAsia="pl-PL"/>
        </w:rPr>
        <w:commentReference w:id="336"/>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37" w:name="_Ref155124038"/>
      <w:bookmarkStart w:id="338" w:name="_Ref155124029"/>
      <w:bookmarkStart w:id="339"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37"/>
      <w:r>
        <w:t xml:space="preserve"> Podsumowanie liczności wystąpień określeń odnoszących się do interesariuszy uczelni w abstraktach analizowanych artykułów naukowych.</w:t>
      </w:r>
      <w:bookmarkEnd w:id="338"/>
      <w:bookmarkEnd w:id="339"/>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0" w:name="_Ref134897865"/>
      <w:bookmarkStart w:id="341" w:name="_Ref134897858"/>
      <w:bookmarkStart w:id="342"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0"/>
      <w:r w:rsidRPr="00A07201">
        <w:t xml:space="preserve"> Przykładowe </w:t>
      </w:r>
      <w:r w:rsidR="00102C77">
        <w:t>przypisanie</w:t>
      </w:r>
      <w:r w:rsidRPr="00A07201">
        <w:t xml:space="preserve"> interesariuszy uczelni wyższej</w:t>
      </w:r>
      <w:bookmarkEnd w:id="341"/>
      <w:r w:rsidR="00102C77">
        <w:t xml:space="preserve"> do typologii wg Mitchella.</w:t>
      </w:r>
      <w:bookmarkEnd w:id="342"/>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3" w:name="_Toc157667003"/>
      <w:bookmarkStart w:id="344" w:name="_Ref135910228"/>
      <w:bookmarkStart w:id="345" w:name="_Ref135910231"/>
      <w:r>
        <w:t>Kształtowanie relacji</w:t>
      </w:r>
      <w:r w:rsidR="004B23E5" w:rsidRPr="00107ECD">
        <w:t xml:space="preserve"> z różnymi grupami interesariuszy</w:t>
      </w:r>
      <w:bookmarkEnd w:id="34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46" w:name="_Ref155519988"/>
      <w:bookmarkStart w:id="347" w:name="_Ref155520065"/>
      <w:bookmarkStart w:id="348"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46"/>
      <w:r>
        <w:t xml:space="preserve"> Edukacyjny łańcuch dostaw</w:t>
      </w:r>
      <w:bookmarkEnd w:id="347"/>
      <w:bookmarkEnd w:id="348"/>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49" w:name="_Ref155635133"/>
      <w:bookmarkStart w:id="350" w:name="_Ref155635125"/>
      <w:bookmarkStart w:id="351"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49"/>
      <w:r>
        <w:t xml:space="preserve"> Diagram procesu tworzenia strategii relacji z interesariuszami.</w:t>
      </w:r>
      <w:bookmarkEnd w:id="350"/>
      <w:bookmarkEnd w:id="351"/>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2" w:name="_Ref156044513"/>
      <w:bookmarkStart w:id="353" w:name="_Ref156044500"/>
      <w:bookmarkStart w:id="354"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2"/>
      <w:r>
        <w:t xml:space="preserve"> Przykładowe techniki analizy </w:t>
      </w:r>
      <w:bookmarkEnd w:id="353"/>
      <w:r>
        <w:t>interesariuszy</w:t>
      </w:r>
      <w:bookmarkEnd w:id="354"/>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68C69C8">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5" w:name="_Ref156672377"/>
      <w:bookmarkStart w:id="356" w:name="_Ref156672388"/>
      <w:bookmarkStart w:id="357"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5"/>
      <w:r>
        <w:t xml:space="preserve"> Przykładowa mapa interesariuszy uczelni wyższej</w:t>
      </w:r>
      <w:bookmarkEnd w:id="356"/>
      <w:bookmarkEnd w:id="357"/>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58" w:name="_Ref156676558"/>
      <w:bookmarkStart w:id="359" w:name="_Ref156676553"/>
      <w:bookmarkStart w:id="360"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58"/>
      <w:r>
        <w:t xml:space="preserve"> Kierunki strategii działań wobec różnych interesariuszy w zależności od umiejscowienia na mapie siły (władzy) versus zainteresowanie</w:t>
      </w:r>
      <w:bookmarkEnd w:id="359"/>
      <w:bookmarkEnd w:id="360"/>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1" w:name="_Ref156914784"/>
      <w:bookmarkStart w:id="362" w:name="_Ref156921650"/>
      <w:bookmarkStart w:id="363"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1"/>
      <w:r>
        <w:t xml:space="preserve"> Formy struktur kanałów komunikacji</w:t>
      </w:r>
      <w:bookmarkEnd w:id="362"/>
      <w:bookmarkEnd w:id="363"/>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4" w:name="_Ref156922867"/>
      <w:bookmarkStart w:id="365" w:name="_Ref156922851"/>
      <w:bookmarkStart w:id="366"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4"/>
      <w:r>
        <w:t xml:space="preserve"> Trójkąt komunikacji wg Bragantini</w:t>
      </w:r>
      <w:bookmarkEnd w:id="365"/>
      <w:bookmarkEnd w:id="366"/>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67" w:name="_Ref157001680"/>
      <w:bookmarkStart w:id="368" w:name="_Ref157001672"/>
      <w:bookmarkStart w:id="369"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67"/>
      <w:r>
        <w:t xml:space="preserve"> Przykłady metod i kanałów komunikacji z interesariuszami uczelni</w:t>
      </w:r>
      <w:bookmarkEnd w:id="368"/>
      <w:bookmarkEnd w:id="369"/>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0"/>
            <w:r w:rsidRPr="009D61E4">
              <w:rPr>
                <w:lang w:val="pl-PL"/>
              </w:rPr>
              <w:t>Pracodawcy</w:t>
            </w:r>
            <w:commentRangeEnd w:id="370"/>
            <w:r w:rsidRPr="009D61E4">
              <w:rPr>
                <w:rStyle w:val="Odwoaniedokomentarza"/>
                <w:rFonts w:ascii="Times New Roman" w:hAnsi="Times New Roman" w:cs="Times New Roman"/>
                <w:bCs w:val="0"/>
                <w:lang w:val="pl-PL" w:bidi="ar-SA"/>
              </w:rPr>
              <w:commentReference w:id="370"/>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1" w:name="_Ref157024032"/>
      <w:bookmarkStart w:id="372" w:name="_Ref157024024"/>
      <w:bookmarkStart w:id="373"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1"/>
      <w:r>
        <w:t xml:space="preserve"> Typologia komunikacji uniwersytetów w mediach społecznościowych</w:t>
      </w:r>
      <w:bookmarkEnd w:id="372"/>
      <w:bookmarkEnd w:id="373"/>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4" w:name="_Ref157071594"/>
      <w:bookmarkStart w:id="375" w:name="_Ref157071584"/>
      <w:bookmarkStart w:id="376"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4"/>
      <w:r>
        <w:t xml:space="preserve"> Kwestionariusz samooceny uczelni w zakresie relacji z interesariuszami</w:t>
      </w:r>
      <w:bookmarkEnd w:id="375"/>
      <w:bookmarkEnd w:id="376"/>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77" w:name="_Toc157667004"/>
      <w:r>
        <w:t>Rola interesariuszy w procesach zarządczych uczelni w kontekście zarządzania jakością</w:t>
      </w:r>
      <w:bookmarkEnd w:id="377"/>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78" w:name="_Ref157104969"/>
      <w:bookmarkStart w:id="379" w:name="_Ref157104963"/>
      <w:bookmarkStart w:id="380"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78"/>
      <w:r>
        <w:t xml:space="preserve"> Różne poziomy metod oceny jakości, a interesariusze i wpływ na poprawę jakości usług uczelni</w:t>
      </w:r>
      <w:bookmarkEnd w:id="379"/>
      <w:bookmarkEnd w:id="38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1" w:name="_Ref134898257"/>
      <w:bookmarkStart w:id="382" w:name="_Ref157204748"/>
      <w:bookmarkStart w:id="383"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2"/>
      <w:bookmarkEnd w:id="38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4" w:name="_Ref157665691"/>
      <w:bookmarkStart w:id="385" w:name="_Ref157665684"/>
      <w:bookmarkStart w:id="386"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4"/>
      <w:r>
        <w:t xml:space="preserve"> Ocena zgodności kryteriów oceny programowej PKA dla profilu ogólnoakademickiego z zasadami Systemu Zarządzania Organizacją Edukacyjną zgodnego z ISO 21001</w:t>
      </w:r>
      <w:bookmarkEnd w:id="385"/>
      <w:bookmarkEnd w:id="38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t>(ISO 21001, 2018; PKA, 2019a)</w:t>
      </w:r>
      <w:r w:rsidRPr="008C0B48">
        <w:fldChar w:fldCharType="end"/>
      </w:r>
      <w:r w:rsidRPr="008C0B48">
        <w:t xml:space="preserve"> </w:t>
      </w:r>
    </w:p>
    <w:p w14:paraId="00875951" w14:textId="48F61DC5"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085717"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8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87"/>
      <w:r w:rsidR="006D7B59">
        <w:rPr>
          <w:rStyle w:val="Odwoaniedokomentarza"/>
          <w:rFonts w:ascii="Times New Roman" w:eastAsia="Times New Roman" w:hAnsi="Times New Roman"/>
          <w:szCs w:val="20"/>
          <w:lang w:eastAsia="pl-PL"/>
        </w:rPr>
        <w:commentReference w:id="387"/>
      </w:r>
    </w:p>
    <w:p w14:paraId="21DF55BE" w14:textId="15862178" w:rsidR="006D7B59" w:rsidRDefault="006D7B59" w:rsidP="006D7B59">
      <w:pPr>
        <w:pStyle w:val="Rysunek"/>
      </w:pPr>
      <w:bookmarkStart w:id="388" w:name="_Ref157710966"/>
      <w:bookmarkStart w:id="389" w:name="_Ref157710935"/>
      <w:bookmarkStart w:id="390"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88"/>
      <w:r>
        <w:t xml:space="preserve"> </w:t>
      </w:r>
      <w:r w:rsidRPr="00986591">
        <w:t>Model relacji wybranych czynników jakości usług uczelni związanych z satysfakcją interesariuszy</w:t>
      </w:r>
      <w:bookmarkEnd w:id="389"/>
      <w:bookmarkEnd w:id="390"/>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alma mater</w:t>
      </w:r>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1" w:name="_Toc157667005"/>
      <w:bookmarkEnd w:id="344"/>
      <w:bookmarkEnd w:id="34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1"/>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2" w:name="_Toc157667006"/>
      <w:r>
        <w:rPr>
          <w:color w:val="FF0000"/>
        </w:rPr>
        <w:t xml:space="preserve">(czy potrzebny?) </w:t>
      </w:r>
      <w:r w:rsidR="00F922BA" w:rsidRPr="00233788">
        <w:rPr>
          <w:color w:val="FF0000"/>
        </w:rPr>
        <w:t>Rola zarządzania jakością w doskonaleniu usług uczelni technicznych</w:t>
      </w:r>
      <w:bookmarkEnd w:id="392"/>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3"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3"/>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4"/>
      <w:r w:rsidRPr="00AC3066">
        <w:rPr>
          <w:color w:val="FF0000"/>
        </w:rPr>
        <w:t>Uzasadnienie wyboru grup interesariuszy do badań na podstawie analiz z rozdz. 1.5.1</w:t>
      </w:r>
      <w:commentRangeEnd w:id="394"/>
      <w:r>
        <w:rPr>
          <w:rStyle w:val="Odwoaniedokomentarza"/>
          <w:rFonts w:ascii="Times New Roman" w:eastAsia="Times New Roman" w:hAnsi="Times New Roman"/>
          <w:szCs w:val="20"/>
          <w:lang w:eastAsia="pl-PL"/>
        </w:rPr>
        <w:commentReference w:id="394"/>
      </w:r>
    </w:p>
    <w:p w14:paraId="641FF0A9" w14:textId="77777777" w:rsidR="00AC3066" w:rsidRDefault="00AC3066" w:rsidP="00F922BA"/>
    <w:p w14:paraId="3DEB77B1" w14:textId="49A9C090" w:rsidR="00501216" w:rsidRPr="00233788" w:rsidRDefault="00501216" w:rsidP="00501216">
      <w:pPr>
        <w:pStyle w:val="Nagwek3"/>
      </w:pPr>
      <w:bookmarkStart w:id="395" w:name="_Toc157667008"/>
      <w:r w:rsidRPr="00233788">
        <w:t xml:space="preserve">Założenia i cele badań </w:t>
      </w:r>
      <w:r w:rsidR="007B295C">
        <w:t>jakościowych: wywiady pogłębione z interesariuszami uczelni</w:t>
      </w:r>
      <w:bookmarkEnd w:id="395"/>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96"/>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96"/>
      <w:r w:rsidR="00545BFC">
        <w:rPr>
          <w:rStyle w:val="Odwoaniedokomentarza"/>
          <w:rFonts w:ascii="Times New Roman" w:eastAsia="Times New Roman" w:hAnsi="Times New Roman"/>
          <w:szCs w:val="20"/>
          <w:lang w:eastAsia="pl-PL"/>
        </w:rPr>
        <w:commentReference w:id="396"/>
      </w:r>
    </w:p>
    <w:p w14:paraId="5EA47BD2" w14:textId="77777777" w:rsidR="00501216" w:rsidRPr="00233788" w:rsidRDefault="00501216" w:rsidP="00501216"/>
    <w:p w14:paraId="5E19CA8C" w14:textId="77777777" w:rsidR="00F922BA" w:rsidRDefault="00F922BA" w:rsidP="00F922BA">
      <w:pPr>
        <w:pStyle w:val="Nagwek3"/>
      </w:pPr>
      <w:bookmarkStart w:id="397" w:name="_Ref137733795"/>
      <w:bookmarkStart w:id="398" w:name="_Toc157667009"/>
      <w:r>
        <w:t>Analiza wyników badania jakościowego</w:t>
      </w:r>
      <w:bookmarkEnd w:id="397"/>
      <w:bookmarkEnd w:id="398"/>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 xml:space="preserve">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r w:rsidR="00A662AB">
        <w:lastRenderedPageBreak/>
        <w:t>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399" w:name="_Ref138254745"/>
      <w:bookmarkStart w:id="400" w:name="_Ref138254740"/>
      <w:bookmarkStart w:id="401"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399"/>
      <w:r>
        <w:t xml:space="preserve"> Liczba osób reprezentujących każdą z grup interesariuszy wśród 33 respondentów wywiadów pogłębionych</w:t>
      </w:r>
      <w:bookmarkEnd w:id="400"/>
      <w:bookmarkEnd w:id="401"/>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5A1FE4">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2"/>
      <w:r w:rsidRPr="000F7C66">
        <w:t>(ID:29; NTech; A_R</w:t>
      </w:r>
      <w:r>
        <w:t>_P</w:t>
      </w:r>
      <w:r w:rsidRPr="000F7C66">
        <w:t xml:space="preserve">; 5; m; F; n/t) </w:t>
      </w:r>
      <w:commentRangeEnd w:id="402"/>
      <w:r w:rsidR="00E14ABA">
        <w:rPr>
          <w:rStyle w:val="Odwoaniedokomentarza"/>
          <w:rFonts w:ascii="Times New Roman" w:eastAsia="Times New Roman" w:hAnsi="Times New Roman"/>
          <w:i w:val="0"/>
          <w:iCs w:val="0"/>
          <w:color w:val="auto"/>
          <w:szCs w:val="20"/>
          <w:lang w:eastAsia="pl-PL"/>
        </w:rPr>
        <w:commentReference w:id="402"/>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3" w:name="_Ref138080539"/>
      <w:bookmarkStart w:id="404" w:name="_Ref138080531"/>
      <w:bookmarkStart w:id="405"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3"/>
      <w:r>
        <w:t xml:space="preserve"> Liczba wskazań najważniejszych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5A1FE4">
            <w:pPr>
              <w:keepNext/>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06" w:name="_Toc157667010"/>
      <w:r>
        <w:t xml:space="preserve">(puste) </w:t>
      </w:r>
      <w:r w:rsidRPr="00233788">
        <w:t>Rola interesariuszy w praktyce zarządzania uczelniami technicznymi w Polsce</w:t>
      </w:r>
      <w:bookmarkEnd w:id="406"/>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07" w:name="_Toc157667011"/>
      <w:r w:rsidRPr="008C3027">
        <w:t>(puste) Doskonalenie jakości z perspektywy różnych grup interesariuszy uczelni</w:t>
      </w:r>
      <w:bookmarkEnd w:id="407"/>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08" w:name="_Toc157667012"/>
      <w:r w:rsidRPr="00233788">
        <w:lastRenderedPageBreak/>
        <w:t>Koncepcja zarządzania jakością uczelni z uwzględnieniem interesariuszy</w:t>
      </w:r>
      <w:bookmarkEnd w:id="408"/>
    </w:p>
    <w:p w14:paraId="66394082" w14:textId="77777777" w:rsidR="00DD50DE" w:rsidRPr="00233788" w:rsidRDefault="00DD50DE" w:rsidP="00DD50DE">
      <w:pPr>
        <w:pStyle w:val="Nagwek2"/>
      </w:pPr>
      <w:bookmarkStart w:id="409" w:name="_Toc157667013"/>
      <w:commentRangeStart w:id="410"/>
      <w:r w:rsidRPr="00233788">
        <w:t xml:space="preserve">Metodologia </w:t>
      </w:r>
      <w:commentRangeEnd w:id="410"/>
      <w:r w:rsidR="00E14ABA">
        <w:rPr>
          <w:rStyle w:val="Odwoaniedokomentarza"/>
          <w:rFonts w:ascii="Times New Roman" w:eastAsia="Times New Roman" w:hAnsi="Times New Roman"/>
          <w:b w:val="0"/>
          <w:bCs w:val="0"/>
          <w:i w:val="0"/>
          <w:szCs w:val="20"/>
          <w:lang w:eastAsia="pl-PL"/>
        </w:rPr>
        <w:commentReference w:id="410"/>
      </w:r>
      <w:r w:rsidRPr="00233788">
        <w:t>doskonalenia jakości z wykorzystaniem pomiaru Indeksu Satysfakcji Interesariuszy</w:t>
      </w:r>
      <w:bookmarkEnd w:id="409"/>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411" w:name="_Ref137972036"/>
      <w:bookmarkStart w:id="412" w:name="_Ref138021609"/>
      <w:bookmarkStart w:id="413" w:name="_Toc157667014"/>
      <w:r w:rsidRPr="007B295C">
        <w:t>Założenia i c</w:t>
      </w:r>
      <w:r w:rsidR="003C08E8" w:rsidRPr="007B295C">
        <w:t xml:space="preserve">ele badań </w:t>
      </w:r>
      <w:bookmarkEnd w:id="411"/>
      <w:r w:rsidRPr="007B295C">
        <w:t>ilościowych – statystyczno-empirycznych</w:t>
      </w:r>
      <w:bookmarkEnd w:id="412"/>
      <w:bookmarkEnd w:id="413"/>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4"/>
      <w:r w:rsidRPr="00BC4204">
        <w:rPr>
          <w:noProof/>
          <w:lang w:eastAsia="pl-PL"/>
        </w:rPr>
        <w:drawing>
          <wp:inline distT="0" distB="0" distL="0" distR="0" wp14:anchorId="7F13C64E" wp14:editId="68830CBC">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sidR="00BC4204">
        <w:rPr>
          <w:rStyle w:val="Odwoaniedokomentarza"/>
          <w:rFonts w:ascii="Times New Roman" w:eastAsia="Times New Roman" w:hAnsi="Times New Roman"/>
          <w:szCs w:val="20"/>
          <w:lang w:eastAsia="pl-PL"/>
        </w:rPr>
        <w:commentReference w:id="414"/>
      </w:r>
    </w:p>
    <w:p w14:paraId="51CFF957" w14:textId="17525FA6" w:rsidR="003C08E8" w:rsidRPr="00233788" w:rsidRDefault="003C08E8" w:rsidP="00BC4204">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19" w:name="_Ref134898899"/>
      <w:bookmarkStart w:id="420"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19"/>
      <w:bookmarkEnd w:id="420"/>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421"/>
      <w:commentRangeStart w:id="422"/>
      <w:r w:rsidRPr="00684943">
        <w:t>Do badania wybrano 2</w:t>
      </w:r>
      <w:r w:rsidR="003019CD" w:rsidRPr="00684943">
        <w:t>2</w:t>
      </w:r>
      <w:r w:rsidRPr="00684943">
        <w:t xml:space="preserve"> </w:t>
      </w:r>
      <w:r w:rsidR="00086FA2" w:rsidRPr="00684943">
        <w:t xml:space="preserve">publiczne </w:t>
      </w:r>
      <w:commentRangeEnd w:id="421"/>
      <w:r w:rsidR="00E14ABA">
        <w:rPr>
          <w:rStyle w:val="Odwoaniedokomentarza"/>
          <w:rFonts w:ascii="Times New Roman" w:eastAsia="Times New Roman" w:hAnsi="Times New Roman"/>
          <w:szCs w:val="20"/>
          <w:lang w:eastAsia="pl-PL"/>
        </w:rPr>
        <w:commentReference w:id="421"/>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2"/>
      <w:r w:rsidR="00500A66">
        <w:rPr>
          <w:rStyle w:val="Odwoaniedokomentarza"/>
          <w:rFonts w:ascii="Times New Roman" w:eastAsia="Times New Roman" w:hAnsi="Times New Roman"/>
          <w:szCs w:val="20"/>
          <w:lang w:eastAsia="pl-PL"/>
        </w:rPr>
        <w:commentReference w:id="422"/>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3"/>
      <w:r w:rsidRPr="00684943">
        <w:t>załącznik</w:t>
      </w:r>
      <w:r w:rsidR="00684943">
        <w:t>u 2.</w:t>
      </w:r>
      <w:commentRangeEnd w:id="423"/>
      <w:r w:rsidR="00684943">
        <w:rPr>
          <w:rStyle w:val="Odwoaniedokomentarza"/>
          <w:rFonts w:ascii="Times New Roman" w:eastAsia="Times New Roman" w:hAnsi="Times New Roman"/>
          <w:szCs w:val="20"/>
          <w:lang w:eastAsia="pl-PL"/>
        </w:rPr>
        <w:commentReference w:id="423"/>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4" w:name="_Ref137642473"/>
      <w:bookmarkStart w:id="425" w:name="_Ref138019734"/>
      <w:bookmarkStart w:id="426" w:name="_Toc157755647"/>
      <w:r w:rsidRPr="00684943">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4"/>
      <w:r w:rsidRPr="00684943">
        <w:t xml:space="preserve"> Zestawienie rodzajów użytych pytań na poszczególnych kwestionariuszach badania satysfakcji interesariuszy</w:t>
      </w:r>
      <w:bookmarkEnd w:id="425"/>
      <w:bookmarkEnd w:id="426"/>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27" w:name="_Ref137647622"/>
      <w:bookmarkStart w:id="428" w:name="_Ref137647645"/>
      <w:bookmarkStart w:id="429" w:name="_Ref137763110"/>
      <w:bookmarkStart w:id="430" w:name="_Ref137763114"/>
      <w:bookmarkStart w:id="431" w:name="_Ref137805973"/>
      <w:bookmarkStart w:id="432" w:name="_Toc157667015"/>
      <w:r>
        <w:t xml:space="preserve">Analiza </w:t>
      </w:r>
      <w:r w:rsidR="00847F16">
        <w:t>grupy badawczej</w:t>
      </w:r>
      <w:r>
        <w:t xml:space="preserve"> badania kwestionariuszowego</w:t>
      </w:r>
      <w:bookmarkEnd w:id="427"/>
      <w:bookmarkEnd w:id="428"/>
      <w:bookmarkEnd w:id="429"/>
      <w:bookmarkEnd w:id="430"/>
      <w:bookmarkEnd w:id="431"/>
      <w:bookmarkEnd w:id="432"/>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3"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3"/>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4" w:name="_Ref134900359"/>
      <w:bookmarkStart w:id="435" w:name="_Ref134900368"/>
      <w:bookmarkStart w:id="436"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4"/>
      <w:r>
        <w:t xml:space="preserve"> Struktura respondentów badania kwestionariuszowego wg płci</w:t>
      </w:r>
      <w:bookmarkEnd w:id="435"/>
      <w:bookmarkEnd w:id="436"/>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37" w:name="_Ref134900397"/>
      <w:bookmarkStart w:id="438" w:name="_Ref134900388"/>
      <w:bookmarkStart w:id="439" w:name="_Ref134900624"/>
      <w:bookmarkStart w:id="440"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37"/>
      <w:r>
        <w:t xml:space="preserve"> Struktura respondentów badania kwestionariuszowego wg kategorii wiekowych</w:t>
      </w:r>
      <w:bookmarkEnd w:id="438"/>
      <w:bookmarkEnd w:id="439"/>
      <w:bookmarkEnd w:id="440"/>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1" w:name="_Ref134898291"/>
      <w:bookmarkStart w:id="442" w:name="_Toc157755649"/>
      <w:r>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1"/>
      <w:r>
        <w:t xml:space="preserve"> Liczba ludności Polski na dzień 31 grudnia 2020 r. wg wybranych kategorii wiekowych</w:t>
      </w:r>
      <w:bookmarkEnd w:id="442"/>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3" w:name="_Ref134898333"/>
      <w:bookmarkStart w:id="444" w:name="_Ref134898325"/>
      <w:bookmarkStart w:id="445"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3"/>
      <w:r>
        <w:t xml:space="preserve"> </w:t>
      </w:r>
      <w:r w:rsidRPr="008541D0">
        <w:t>Oszacowanie struktury populacji badanej absolwentów i studentów wg wybranych grup wiekowych</w:t>
      </w:r>
      <w:bookmarkEnd w:id="444"/>
      <w:bookmarkEnd w:id="445"/>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46" w:name="_Ref134900457"/>
      <w:bookmarkStart w:id="447" w:name="_Ref134900450"/>
      <w:bookmarkStart w:id="448"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46"/>
      <w:r w:rsidRPr="00375829">
        <w:t xml:space="preserve"> Struktura respondentów badania kwestionariuszowego wg kryterium kategorii i wielkości </w:t>
      </w:r>
      <w:r w:rsidRPr="00375829">
        <w:br/>
      </w:r>
      <w:r>
        <w:t>miejscowości pochodzenia</w:t>
      </w:r>
      <w:bookmarkEnd w:id="447"/>
      <w:bookmarkEnd w:id="448"/>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49" w:name="_Ref134900483"/>
      <w:bookmarkStart w:id="450" w:name="_Ref134900476"/>
      <w:bookmarkStart w:id="451" w:name="_Ref134900494"/>
      <w:bookmarkStart w:id="452" w:name="_Ref134900512"/>
      <w:bookmarkStart w:id="453"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49"/>
      <w:r w:rsidRPr="0031651A">
        <w:t xml:space="preserve"> Struktura respondentów badania kwestionariuszowego wg przynależności do grup interesariuszy</w:t>
      </w:r>
      <w:bookmarkEnd w:id="450"/>
      <w:bookmarkEnd w:id="451"/>
      <w:bookmarkEnd w:id="452"/>
      <w:bookmarkEnd w:id="453"/>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4" w:name="_Ref134900542"/>
      <w:bookmarkStart w:id="455" w:name="_Ref134900535"/>
      <w:bookmarkStart w:id="456"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4"/>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5"/>
      <w:bookmarkEnd w:id="456"/>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57" w:name="_Ref134900561"/>
      <w:bookmarkStart w:id="458" w:name="_Ref137806801"/>
      <w:bookmarkStart w:id="459"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57"/>
      <w:r>
        <w:t xml:space="preserve"> Struktura respondentów badania kwestionariuszowego z grupy absolwentów uczelni wg płci</w:t>
      </w:r>
      <w:bookmarkEnd w:id="458"/>
      <w:bookmarkEnd w:id="459"/>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0" w:name="_Ref134900651"/>
      <w:bookmarkStart w:id="461" w:name="_Ref134900615"/>
      <w:bookmarkStart w:id="462" w:name="_Ref134900644"/>
      <w:bookmarkStart w:id="463" w:name="_Ref137806762"/>
      <w:bookmarkStart w:id="464"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0"/>
      <w:r>
        <w:t xml:space="preserve"> Struktura respondentów badania kwestionariuszowego z grupy absolwentów uczelni wg kategorii wiekowych</w:t>
      </w:r>
      <w:bookmarkEnd w:id="461"/>
      <w:bookmarkEnd w:id="462"/>
      <w:bookmarkEnd w:id="463"/>
      <w:bookmarkEnd w:id="464"/>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65" w:name="_Ref134900684"/>
      <w:bookmarkStart w:id="466" w:name="_Ref134900676"/>
      <w:bookmarkStart w:id="467" w:name="_Ref134900706"/>
      <w:bookmarkStart w:id="468"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65"/>
      <w:r>
        <w:t xml:space="preserve"> Struktura respondentów badania kwestionariuszowego należących do grupy absolwentów wg rodzaju ukończonej uczelni.</w:t>
      </w:r>
      <w:bookmarkEnd w:id="466"/>
      <w:bookmarkEnd w:id="467"/>
      <w:bookmarkEnd w:id="468"/>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69"/>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9"/>
      <w:r>
        <w:rPr>
          <w:rStyle w:val="Odwoaniedokomentarza"/>
          <w:rFonts w:ascii="Times New Roman" w:eastAsia="Times New Roman" w:hAnsi="Times New Roman"/>
          <w:szCs w:val="20"/>
          <w:lang w:eastAsia="pl-PL"/>
        </w:rPr>
        <w:commentReference w:id="469"/>
      </w:r>
    </w:p>
    <w:p w14:paraId="5B40B9BE" w14:textId="47F7E15A" w:rsidR="003C08E8" w:rsidRDefault="003C08E8" w:rsidP="003C08E8">
      <w:pPr>
        <w:pStyle w:val="Rysunek"/>
      </w:pPr>
      <w:bookmarkStart w:id="470" w:name="_Ref134895617"/>
      <w:bookmarkStart w:id="471" w:name="_Ref134895603"/>
      <w:bookmarkStart w:id="472"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0"/>
      <w:r>
        <w:t xml:space="preserve"> Struktura grupy absolwentów respondentów badania kwestionariuszowego ze względu na ocenianą uczelnię</w:t>
      </w:r>
      <w:bookmarkEnd w:id="471"/>
      <w:bookmarkEnd w:id="472"/>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3" w:name="_Ref437093143"/>
      <w:bookmarkStart w:id="474" w:name="_Ref437093160"/>
      <w:bookmarkStart w:id="475" w:name="_Ref437181714"/>
      <w:bookmarkStart w:id="476" w:name="_Toc157667016"/>
      <w:r w:rsidRPr="00847F16">
        <w:t>Pomiar satysfakcji interesariuszy uczelni wyższych technicznych jako efektu działań uczelni</w:t>
      </w:r>
      <w:bookmarkEnd w:id="473"/>
      <w:bookmarkEnd w:id="474"/>
      <w:bookmarkEnd w:id="475"/>
      <w:bookmarkEnd w:id="476"/>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77"/>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7"/>
      <w:r>
        <w:rPr>
          <w:rStyle w:val="Odwoaniedokomentarza"/>
          <w:rFonts w:ascii="Times New Roman" w:eastAsia="Times New Roman" w:hAnsi="Times New Roman"/>
          <w:szCs w:val="20"/>
          <w:lang w:eastAsia="pl-PL"/>
        </w:rPr>
        <w:commentReference w:id="477"/>
      </w:r>
      <w:r>
        <w:t xml:space="preserve"> </w:t>
      </w:r>
    </w:p>
    <w:p w14:paraId="15724AE2" w14:textId="11EC6FA7" w:rsidR="00847F16" w:rsidRDefault="00847F16" w:rsidP="00847F16">
      <w:pPr>
        <w:pStyle w:val="Rysunek"/>
      </w:pPr>
      <w:bookmarkStart w:id="478" w:name="_Ref134900831"/>
      <w:bookmarkStart w:id="479" w:name="_Ref134900820"/>
      <w:bookmarkStart w:id="480"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78"/>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9"/>
      <w:bookmarkEnd w:id="480"/>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1"/>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1"/>
      <w:r>
        <w:rPr>
          <w:rStyle w:val="Odwoaniedokomentarza"/>
          <w:rFonts w:ascii="Times New Roman" w:eastAsia="Times New Roman" w:hAnsi="Times New Roman"/>
          <w:szCs w:val="20"/>
          <w:lang w:eastAsia="pl-PL"/>
        </w:rPr>
        <w:commentReference w:id="481"/>
      </w:r>
    </w:p>
    <w:p w14:paraId="14E923DD" w14:textId="0AA3C356" w:rsidR="00847F16" w:rsidRDefault="00847F16" w:rsidP="00847F16">
      <w:pPr>
        <w:pStyle w:val="Rysunek"/>
      </w:pPr>
      <w:bookmarkStart w:id="482" w:name="_Ref134900872"/>
      <w:bookmarkStart w:id="483" w:name="_Ref134900864"/>
      <w:bookmarkStart w:id="484" w:name="_Ref134901075"/>
      <w:bookmarkStart w:id="485"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3"/>
      <w:bookmarkEnd w:id="484"/>
      <w:bookmarkEnd w:id="485"/>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86"/>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6"/>
      <w:r>
        <w:rPr>
          <w:rStyle w:val="Odwoaniedokomentarza"/>
          <w:rFonts w:ascii="Times New Roman" w:eastAsia="Times New Roman" w:hAnsi="Times New Roman"/>
          <w:szCs w:val="20"/>
          <w:lang w:eastAsia="pl-PL"/>
        </w:rPr>
        <w:commentReference w:id="486"/>
      </w:r>
    </w:p>
    <w:p w14:paraId="55C93E8D" w14:textId="7763A522" w:rsidR="00847F16" w:rsidRDefault="00847F16" w:rsidP="00847F16">
      <w:pPr>
        <w:pStyle w:val="Tytutabeli"/>
      </w:pPr>
      <w:bookmarkStart w:id="487" w:name="_Ref134901104"/>
      <w:bookmarkStart w:id="488" w:name="_Ref134901095"/>
      <w:bookmarkStart w:id="489" w:name="_Ref134901141"/>
      <w:bookmarkStart w:id="490"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8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8"/>
      <w:bookmarkEnd w:id="489"/>
      <w:bookmarkEnd w:id="490"/>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1"/>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1"/>
      <w:r>
        <w:rPr>
          <w:rStyle w:val="Odwoaniedokomentarza"/>
          <w:rFonts w:ascii="Times New Roman" w:eastAsia="Times New Roman" w:hAnsi="Times New Roman"/>
          <w:szCs w:val="20"/>
          <w:lang w:eastAsia="pl-PL"/>
        </w:rPr>
        <w:commentReference w:id="491"/>
      </w:r>
    </w:p>
    <w:p w14:paraId="3470D932" w14:textId="052B0307" w:rsidR="00847F16" w:rsidRDefault="00847F16" w:rsidP="00847F16">
      <w:pPr>
        <w:pStyle w:val="Tytutabeli"/>
      </w:pPr>
      <w:bookmarkStart w:id="492" w:name="_Ref134901184"/>
      <w:bookmarkStart w:id="493" w:name="_Ref134901176"/>
      <w:bookmarkStart w:id="494"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2"/>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3"/>
      <w:bookmarkEnd w:id="494"/>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95"/>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5"/>
      <w:r>
        <w:rPr>
          <w:rStyle w:val="Odwoaniedokomentarza"/>
          <w:rFonts w:ascii="Times New Roman" w:eastAsia="Times New Roman" w:hAnsi="Times New Roman"/>
          <w:szCs w:val="20"/>
          <w:lang w:eastAsia="pl-PL"/>
        </w:rPr>
        <w:commentReference w:id="495"/>
      </w:r>
    </w:p>
    <w:p w14:paraId="574628FF" w14:textId="5CFFAC8F" w:rsidR="00847F16" w:rsidRDefault="00847F16" w:rsidP="00847F16">
      <w:pPr>
        <w:pStyle w:val="Tytutabeli"/>
      </w:pPr>
      <w:bookmarkStart w:id="496" w:name="_Ref134901235"/>
      <w:bookmarkStart w:id="497" w:name="_Ref134901227"/>
      <w:bookmarkStart w:id="498"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496"/>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7"/>
      <w:bookmarkEnd w:id="498"/>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99"/>
      <w:commentRangeStart w:id="500"/>
      <w:commentRangeStart w:id="501"/>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9"/>
      <w:r>
        <w:rPr>
          <w:rStyle w:val="Odwoaniedokomentarza"/>
          <w:rFonts w:ascii="Times New Roman" w:eastAsia="Times New Roman" w:hAnsi="Times New Roman"/>
          <w:szCs w:val="20"/>
          <w:lang w:eastAsia="pl-PL"/>
        </w:rPr>
        <w:commentReference w:id="499"/>
      </w:r>
      <w:commentRangeEnd w:id="500"/>
      <w:r>
        <w:rPr>
          <w:rStyle w:val="Odwoaniedokomentarza"/>
          <w:rFonts w:ascii="Times New Roman" w:eastAsia="Times New Roman" w:hAnsi="Times New Roman"/>
          <w:szCs w:val="20"/>
          <w:lang w:eastAsia="pl-PL"/>
        </w:rPr>
        <w:commentReference w:id="500"/>
      </w:r>
      <w:commentRangeEnd w:id="501"/>
      <w:r>
        <w:rPr>
          <w:rStyle w:val="Odwoaniedokomentarza"/>
          <w:rFonts w:ascii="Times New Roman" w:eastAsia="Times New Roman" w:hAnsi="Times New Roman"/>
          <w:szCs w:val="20"/>
          <w:lang w:eastAsia="pl-PL"/>
        </w:rPr>
        <w:commentReference w:id="501"/>
      </w:r>
    </w:p>
    <w:p w14:paraId="4AFF8B4B" w14:textId="0C5795AA" w:rsidR="00847F16" w:rsidRDefault="00847F16" w:rsidP="00847F16">
      <w:pPr>
        <w:pStyle w:val="Tytutabeli"/>
      </w:pPr>
      <w:bookmarkStart w:id="502" w:name="_Ref134901293"/>
      <w:bookmarkStart w:id="503" w:name="_Ref134901286"/>
      <w:bookmarkStart w:id="504"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2"/>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3"/>
      <w:bookmarkEnd w:id="504"/>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05"/>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5"/>
      <w:r>
        <w:rPr>
          <w:rStyle w:val="Odwoaniedokomentarza"/>
          <w:rFonts w:ascii="Times New Roman" w:eastAsia="Times New Roman" w:hAnsi="Times New Roman"/>
          <w:szCs w:val="20"/>
          <w:lang w:eastAsia="pl-PL"/>
        </w:rPr>
        <w:commentReference w:id="505"/>
      </w:r>
    </w:p>
    <w:p w14:paraId="6A71502E" w14:textId="55CD9435" w:rsidR="00847F16" w:rsidRDefault="00847F16" w:rsidP="00847F16">
      <w:pPr>
        <w:pStyle w:val="Tytutabeli"/>
      </w:pPr>
      <w:bookmarkStart w:id="506" w:name="_Ref134901370"/>
      <w:bookmarkStart w:id="507" w:name="_Ref134901363"/>
      <w:bookmarkStart w:id="508"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06"/>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7"/>
      <w:bookmarkEnd w:id="508"/>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09"/>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9"/>
      <w:r>
        <w:rPr>
          <w:rStyle w:val="Odwoaniedokomentarza"/>
          <w:rFonts w:ascii="Times New Roman" w:eastAsia="Times New Roman" w:hAnsi="Times New Roman"/>
          <w:szCs w:val="20"/>
          <w:lang w:eastAsia="pl-PL"/>
        </w:rPr>
        <w:commentReference w:id="509"/>
      </w:r>
    </w:p>
    <w:p w14:paraId="2D07F081" w14:textId="431833B7" w:rsidR="00847F16" w:rsidRDefault="00847F16" w:rsidP="00847F16">
      <w:pPr>
        <w:pStyle w:val="Tytutabeli"/>
      </w:pPr>
      <w:bookmarkStart w:id="510" w:name="_Ref134901424"/>
      <w:bookmarkStart w:id="511" w:name="_Ref134901416"/>
      <w:bookmarkStart w:id="512"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0"/>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1"/>
      <w:bookmarkEnd w:id="512"/>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3" w:name="_Ref134898419"/>
      <w:bookmarkStart w:id="514" w:name="_Ref134898408"/>
      <w:bookmarkStart w:id="515" w:name="_Ref134898474"/>
      <w:bookmarkStart w:id="516"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3"/>
      <w:r>
        <w:t xml:space="preserve"> Zestawienie wyników odpowiedzi na pytania dotyczące satysfakcji z usług uczelni w ramach różnych grup respondentów badania kwestionariuszowego</w:t>
      </w:r>
      <w:bookmarkEnd w:id="514"/>
      <w:bookmarkEnd w:id="515"/>
      <w:bookmarkEnd w:id="516"/>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17" w:name="_Ref134898522"/>
      <w:bookmarkStart w:id="518" w:name="_Ref134898513"/>
      <w:bookmarkStart w:id="519" w:name="_Ref134898540"/>
      <w:bookmarkStart w:id="520"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17"/>
      <w:r>
        <w:t xml:space="preserve"> Uśrednione wagi istotności wpływu na ocenę SSI poszczególnych grup interesariuszy</w:t>
      </w:r>
      <w:bookmarkEnd w:id="518"/>
      <w:bookmarkEnd w:id="519"/>
      <w:bookmarkEnd w:id="520"/>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1" w:name="_Ref134898572"/>
      <w:bookmarkStart w:id="522" w:name="_Ref134898564"/>
      <w:bookmarkStart w:id="523" w:name="_Ref134898594"/>
      <w:bookmarkStart w:id="524"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1"/>
      <w:r>
        <w:t xml:space="preserve"> Wartości cząstkowych SSI dla poszczególnych grup interesariuszy.</w:t>
      </w:r>
      <w:bookmarkEnd w:id="522"/>
      <w:bookmarkEnd w:id="523"/>
      <w:bookmarkEnd w:id="524"/>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25" w:name="_Ref137910300"/>
      <w:bookmarkStart w:id="526"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5"/>
      <w:bookmarkEnd w:id="526"/>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7"/>
      <w:r w:rsidR="002B27E1">
        <w:t>załączniku 3</w:t>
      </w:r>
      <w:commentRangeEnd w:id="527"/>
      <w:r w:rsidR="002B27E1">
        <w:rPr>
          <w:rStyle w:val="Odwoaniedokomentarza"/>
          <w:rFonts w:ascii="Times New Roman" w:eastAsia="Times New Roman" w:hAnsi="Times New Roman"/>
          <w:szCs w:val="20"/>
          <w:lang w:eastAsia="pl-PL"/>
        </w:rPr>
        <w:commentReference w:id="527"/>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28" w:name="_Ref137661449"/>
      <w:bookmarkStart w:id="529" w:name="_Ref137661439"/>
      <w:bookmarkStart w:id="530"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28"/>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9"/>
      <w:r w:rsidR="001E1A75">
        <w:t>; N=120</w:t>
      </w:r>
      <w:bookmarkEnd w:id="530"/>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1" w:name="_Ref137715854"/>
      <w:bookmarkStart w:id="532" w:name="_Ref137715835"/>
      <w:bookmarkStart w:id="533"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1"/>
      <w:r>
        <w:t xml:space="preserve"> Korelacje pomiędzy klasyfikowaniem uczelni jako techniczną, a wynagrodzeniem i zatrudnieniem absolwentów po roku i po 3 latach od ukończenia studiów.</w:t>
      </w:r>
      <w:bookmarkEnd w:id="532"/>
      <w:bookmarkEnd w:id="533"/>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4" w:name="_Ref136544259"/>
      <w:bookmarkStart w:id="535" w:name="_Ref136544219"/>
      <w:bookmarkStart w:id="536"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4"/>
      <w:r>
        <w:t xml:space="preserve"> Interpretacja zakresów wartości korelacji r-Pearsona</w:t>
      </w:r>
      <w:bookmarkEnd w:id="535"/>
      <w:bookmarkEnd w:id="536"/>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37" w:name="_Ref137730572"/>
      <w:bookmarkStart w:id="538" w:name="_Ref137730564"/>
      <w:bookmarkStart w:id="539"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37"/>
      <w:r>
        <w:t xml:space="preserve"> Korelacje pomiędzy klasyfikowaniem uczelni jako techniczną, a wynagrodzeniem i zatrudnieniem absolwentów oraz wskaźnikami IWRA oraz WWZ po roku i po 3 latach od ukończenia studiów na podstawie bazy danych ELA.</w:t>
      </w:r>
      <w:bookmarkEnd w:id="538"/>
      <w:bookmarkEnd w:id="539"/>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0" w:name="_Ref137759871"/>
      <w:bookmarkStart w:id="541" w:name="_Ref137759863"/>
      <w:bookmarkStart w:id="542"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0"/>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1"/>
      <w:bookmarkEnd w:id="542"/>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3"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3"/>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4" w:name="_Ref137889325"/>
      <w:bookmarkStart w:id="545" w:name="_Ref137889313"/>
      <w:bookmarkStart w:id="546"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4"/>
      <w:r>
        <w:t xml:space="preserve"> Korelacje pomiędzy </w:t>
      </w:r>
      <w:r w:rsidR="00F310B6">
        <w:t>miarami ogólnej oceny uczelni technicznych w rankingu Perspektywy 2022, a elementami składowymi ocen rankingowych</w:t>
      </w:r>
      <w:r>
        <w:t>.</w:t>
      </w:r>
      <w:bookmarkEnd w:id="545"/>
      <w:bookmarkEnd w:id="546"/>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47"/>
      <w:r w:rsidR="003205A8">
        <w:t>wartości Oceny parametrycznej są bardzo dobrym predyktorem jakości uczelni mierzonej ogólną oceną rankingową</w:t>
      </w:r>
      <w:commentRangeEnd w:id="547"/>
      <w:r w:rsidR="00A16BC8">
        <w:rPr>
          <w:rStyle w:val="Odwoaniedokomentarza"/>
          <w:rFonts w:ascii="Times New Roman" w:eastAsia="Times New Roman" w:hAnsi="Times New Roman"/>
          <w:szCs w:val="20"/>
          <w:lang w:eastAsia="pl-PL"/>
        </w:rPr>
        <w:commentReference w:id="547"/>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48"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Webometrics i wartościami pomiaru prestiżu.</w:t>
      </w:r>
      <w:bookmarkEnd w:id="54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49" w:name="_Ref137917794"/>
      <w:bookmarkStart w:id="550" w:name="_Ref137917781"/>
      <w:bookmarkStart w:id="551"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49"/>
      <w:r>
        <w:t xml:space="preserve"> Korelacje pomiędzy wartościami pomiaru prestiżu polskich uczelni technicznych a wynikami miar IWRA i jego składowymi</w:t>
      </w:r>
      <w:r w:rsidR="00C63D7B">
        <w:t xml:space="preserve"> </w:t>
      </w:r>
      <w:r>
        <w:t>oraz wynikami rankingu Webometrics.</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2" w:name="_Toc157667019"/>
      <w:r>
        <w:rPr>
          <w:color w:val="FF0000"/>
        </w:rPr>
        <w:t xml:space="preserve">(chyba usunąć) </w:t>
      </w:r>
      <w:r w:rsidR="003C08E8" w:rsidRPr="00233788">
        <w:rPr>
          <w:color w:val="FF0000"/>
        </w:rPr>
        <w:t>Ocena efektów działań uczelni– analiza satysfakcji interesariuszy</w:t>
      </w:r>
      <w:bookmarkEnd w:id="552"/>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3" w:name="_Toc157667020"/>
      <w:r w:rsidRPr="00233788">
        <w:rPr>
          <w:color w:val="FF0000"/>
        </w:rPr>
        <w:t>Zastosowanie informacji o satysfakcji interesariuszy w doskonaleniu jakości uczelni</w:t>
      </w:r>
      <w:bookmarkEnd w:id="553"/>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4"/>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4"/>
      <w:r w:rsidRPr="00233788">
        <w:rPr>
          <w:rStyle w:val="Odwoaniedokomentarza"/>
          <w:rFonts w:ascii="Times New Roman" w:eastAsia="Times New Roman" w:hAnsi="Times New Roman"/>
          <w:color w:val="FF0000"/>
          <w:szCs w:val="20"/>
          <w:lang w:eastAsia="pl-PL"/>
        </w:rPr>
        <w:commentReference w:id="554"/>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55"/>
      <w:r w:rsidRPr="00233788">
        <w:rPr>
          <w:color w:val="FF0000"/>
        </w:rPr>
        <w:t>(uzupełnić)</w:t>
      </w:r>
      <w:commentRangeEnd w:id="555"/>
      <w:r w:rsidRPr="00233788">
        <w:rPr>
          <w:rStyle w:val="Odwoaniedokomentarza"/>
          <w:rFonts w:ascii="Times New Roman" w:eastAsia="Times New Roman" w:hAnsi="Times New Roman"/>
          <w:color w:val="FF0000"/>
          <w:szCs w:val="20"/>
          <w:lang w:eastAsia="pl-PL"/>
        </w:rPr>
        <w:commentReference w:id="555"/>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56"/>
      <w:r w:rsidRPr="00233788">
        <w:rPr>
          <w:color w:val="FF0000"/>
        </w:rPr>
        <w:t>po</w:t>
      </w:r>
      <w:commentRangeEnd w:id="556"/>
      <w:r w:rsidRPr="00233788">
        <w:rPr>
          <w:rStyle w:val="Odwoaniedokomentarza"/>
          <w:rFonts w:ascii="Times New Roman" w:eastAsia="Times New Roman" w:hAnsi="Times New Roman"/>
          <w:color w:val="FF0000"/>
          <w:szCs w:val="20"/>
          <w:lang w:eastAsia="pl-PL"/>
        </w:rPr>
        <w:commentReference w:id="556"/>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57" w:name="_Ref134898852"/>
      <w:bookmarkStart w:id="558"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57"/>
      <w:bookmarkEnd w:id="558"/>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59"/>
            <w:r w:rsidRPr="00233788">
              <w:rPr>
                <w:rFonts w:cs="Arial"/>
                <w:color w:val="FF0000"/>
                <w:sz w:val="20"/>
                <w:szCs w:val="20"/>
                <w:lang w:val="pl-PL"/>
              </w:rPr>
              <w:t>(uzupełnić)</w:t>
            </w:r>
            <w:commentRangeEnd w:id="559"/>
            <w:r w:rsidRPr="00233788">
              <w:rPr>
                <w:rStyle w:val="Odwoaniedokomentarza"/>
                <w:rFonts w:eastAsia="Times New Roman" w:cs="Arial"/>
                <w:color w:val="FF0000"/>
                <w:sz w:val="20"/>
                <w:szCs w:val="20"/>
                <w:lang w:val="pl-PL" w:eastAsia="pl-PL"/>
              </w:rPr>
              <w:commentReference w:id="559"/>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60"/>
      <w:r w:rsidRPr="00233788">
        <w:rPr>
          <w:color w:val="FF0000"/>
        </w:rPr>
        <w:t>podrozdziale 2. 1</w:t>
      </w:r>
      <w:commentRangeEnd w:id="560"/>
      <w:r w:rsidRPr="00233788">
        <w:rPr>
          <w:rStyle w:val="Odwoaniedokomentarza"/>
          <w:rFonts w:ascii="Times New Roman" w:eastAsia="Times New Roman" w:hAnsi="Times New Roman"/>
          <w:color w:val="FF0000"/>
          <w:szCs w:val="20"/>
          <w:lang w:eastAsia="pl-PL"/>
        </w:rPr>
        <w:commentReference w:id="560"/>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1"/>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1"/>
      <w:r>
        <w:rPr>
          <w:rStyle w:val="Odwoaniedokomentarza"/>
          <w:rFonts w:ascii="Times New Roman" w:eastAsia="Times New Roman" w:hAnsi="Times New Roman"/>
          <w:szCs w:val="20"/>
          <w:lang w:eastAsia="pl-PL"/>
        </w:rPr>
        <w:commentReference w:id="561"/>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2"/>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2"/>
      <w:r w:rsidR="00E56154">
        <w:rPr>
          <w:rStyle w:val="Odwoaniedokomentarza"/>
          <w:rFonts w:ascii="Times New Roman" w:eastAsia="Times New Roman" w:hAnsi="Times New Roman"/>
          <w:szCs w:val="20"/>
          <w:lang w:eastAsia="pl-PL"/>
        </w:rPr>
        <w:commentReference w:id="562"/>
      </w:r>
    </w:p>
    <w:p w14:paraId="3D7F7B89" w14:textId="7526CC7A" w:rsidR="00DD50DE" w:rsidRPr="00233788" w:rsidRDefault="003A466E" w:rsidP="00DD50DE">
      <w:pPr>
        <w:pStyle w:val="Nagwek2"/>
        <w:rPr>
          <w:color w:val="FF0000"/>
        </w:rPr>
      </w:pPr>
      <w:bookmarkStart w:id="563" w:name="_Toc157667021"/>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63"/>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64" w:name="_Toc157667022"/>
      <w:r>
        <w:rPr>
          <w:color w:val="FF0000"/>
        </w:rPr>
        <w:t xml:space="preserve">(puste) </w:t>
      </w:r>
      <w:r w:rsidR="00511706" w:rsidRPr="00233788">
        <w:rPr>
          <w:color w:val="FF0000"/>
        </w:rPr>
        <w:t>Propozycja zestawu wybranych wskaźników skuteczności działań uczelni technicznych w Polsce</w:t>
      </w:r>
      <w:bookmarkEnd w:id="564"/>
    </w:p>
    <w:p w14:paraId="174CB82D" w14:textId="77777777" w:rsidR="000613B8" w:rsidRPr="00233788" w:rsidRDefault="000613B8" w:rsidP="004E7B54">
      <w:pPr>
        <w:pStyle w:val="Nagwek1"/>
        <w:numPr>
          <w:ilvl w:val="0"/>
          <w:numId w:val="0"/>
        </w:numPr>
        <w:ind w:left="432"/>
      </w:pPr>
      <w:bookmarkStart w:id="565" w:name="_Toc157667023"/>
      <w:r w:rsidRPr="00233788">
        <w:lastRenderedPageBreak/>
        <w:t>Rekapitulacja</w:t>
      </w:r>
      <w:bookmarkEnd w:id="565"/>
    </w:p>
    <w:p w14:paraId="7542506A" w14:textId="77777777" w:rsidR="000613B8" w:rsidRPr="00233788" w:rsidRDefault="00B758DF" w:rsidP="004E7B54">
      <w:pPr>
        <w:pStyle w:val="Nagwek1"/>
      </w:pPr>
      <w:bookmarkStart w:id="566" w:name="_Toc157667024"/>
      <w:r w:rsidRPr="00233788">
        <w:lastRenderedPageBreak/>
        <w:t>Spis literatury</w:t>
      </w:r>
      <w:bookmarkEnd w:id="566"/>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67" w:name="_Toc157667025"/>
      <w:r w:rsidRPr="00233788">
        <w:lastRenderedPageBreak/>
        <w:t>Spis literatury Mendeley</w:t>
      </w:r>
      <w:bookmarkEnd w:id="567"/>
    </w:p>
    <w:p w14:paraId="7C99A62B" w14:textId="62E4BE7C" w:rsidR="00322065" w:rsidRPr="002F12CF" w:rsidRDefault="00913F24" w:rsidP="0032206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22065" w:rsidRPr="002F12CF">
        <w:rPr>
          <w:rFonts w:cs="Arial"/>
          <w:noProof/>
          <w:szCs w:val="24"/>
          <w:lang w:val="en-GB"/>
        </w:rPr>
        <w:t xml:space="preserve">Aakhus, M., &amp; Bzdak, M. (2015). Stakeholder engagement as communication design practice. </w:t>
      </w:r>
      <w:r w:rsidR="00322065" w:rsidRPr="002F12CF">
        <w:rPr>
          <w:rFonts w:cs="Arial"/>
          <w:i/>
          <w:iCs/>
          <w:noProof/>
          <w:szCs w:val="24"/>
          <w:lang w:val="en-GB"/>
        </w:rPr>
        <w:t>Journal of Public Affairs</w:t>
      </w:r>
      <w:r w:rsidR="00322065" w:rsidRPr="002F12CF">
        <w:rPr>
          <w:rFonts w:cs="Arial"/>
          <w:noProof/>
          <w:szCs w:val="24"/>
          <w:lang w:val="en-GB"/>
        </w:rPr>
        <w:t xml:space="preserve">, </w:t>
      </w:r>
      <w:r w:rsidR="00322065" w:rsidRPr="002F12CF">
        <w:rPr>
          <w:rFonts w:cs="Arial"/>
          <w:i/>
          <w:iCs/>
          <w:noProof/>
          <w:szCs w:val="24"/>
          <w:lang w:val="en-GB"/>
        </w:rPr>
        <w:t>15</w:t>
      </w:r>
      <w:r w:rsidR="00322065" w:rsidRPr="002F12CF">
        <w:rPr>
          <w:rFonts w:cs="Arial"/>
          <w:noProof/>
          <w:szCs w:val="24"/>
          <w:lang w:val="en-GB"/>
        </w:rPr>
        <w:t>(2), 188–200. https://doi.org/10.1002/pa.1569</w:t>
      </w:r>
    </w:p>
    <w:p w14:paraId="2D88AA7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Adeinat, I., Al Rahahleh, N., &amp; Al Bassam, T. (2022). Lean Six Sigma and Assurance of Learning (AoL) in higher education: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39</w:t>
      </w:r>
      <w:r w:rsidRPr="002F12CF">
        <w:rPr>
          <w:rFonts w:cs="Arial"/>
          <w:noProof/>
          <w:szCs w:val="24"/>
          <w:lang w:val="en-GB"/>
        </w:rPr>
        <w:t>(2), 570–587. https://doi.org/10.1108/IJQRM-01-2021-0017</w:t>
      </w:r>
    </w:p>
    <w:p w14:paraId="6F0098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(2009). Measuring the institution’s footprint in the web. </w:t>
      </w:r>
      <w:r w:rsidRPr="002F12CF">
        <w:rPr>
          <w:rFonts w:cs="Arial"/>
          <w:i/>
          <w:iCs/>
          <w:noProof/>
          <w:szCs w:val="24"/>
          <w:lang w:val="en-GB"/>
        </w:rPr>
        <w:t>Library Hi Tech</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(4), 540–556. https://doi.org/10.1108/073788309</w:t>
      </w:r>
    </w:p>
    <w:p w14:paraId="04E0CD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(2023). </w:t>
      </w:r>
      <w:r w:rsidRPr="002F12CF">
        <w:rPr>
          <w:rFonts w:cs="Arial"/>
          <w:i/>
          <w:iCs/>
          <w:noProof/>
          <w:szCs w:val="24"/>
          <w:lang w:val="en-GB"/>
        </w:rPr>
        <w:t>Methodology of Ranking Web of Universities</w:t>
      </w:r>
      <w:r w:rsidRPr="002F12CF">
        <w:rPr>
          <w:rFonts w:cs="Arial"/>
          <w:noProof/>
          <w:szCs w:val="24"/>
          <w:lang w:val="en-GB"/>
        </w:rPr>
        <w:t>. Cybermetrics Lab. https://www.webometrics.info/en/Methodology</w:t>
      </w:r>
    </w:p>
    <w:p w14:paraId="3F365C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Al-Turki, U. M., Duffuaa, S., Ayar, T., &amp; Demirel, O. (2008). Stakeholders integration in higher education: supply chain approach. </w:t>
      </w:r>
      <w:r w:rsidRPr="002F12CF">
        <w:rPr>
          <w:rFonts w:cs="Arial"/>
          <w:i/>
          <w:iCs/>
          <w:noProof/>
          <w:szCs w:val="24"/>
          <w:lang w:val="en-GB"/>
        </w:rPr>
        <w:t>European Journal of Engineering Education</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(2), 211–219. https://doi.org/10.1080/03043790801980136</w:t>
      </w:r>
    </w:p>
    <w:p w14:paraId="23956A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Al</w:t>
      </w:r>
      <w:r w:rsidRPr="002F12CF">
        <w:rPr>
          <w:rFonts w:ascii="Cambria Math" w:hAnsi="Cambria Math" w:cs="Cambria Math"/>
          <w:noProof/>
          <w:szCs w:val="24"/>
          <w:lang w:val="en-GB"/>
        </w:rPr>
        <w:t>‐</w:t>
      </w:r>
      <w:r w:rsidRPr="002F12CF">
        <w:rPr>
          <w:rFonts w:cs="Arial"/>
          <w:noProof/>
          <w:szCs w:val="24"/>
          <w:lang w:val="en-GB"/>
        </w:rPr>
        <w:t xml:space="preserve">Khafaji, A. W., Oberhelman, D. R., Baum, W., &amp; Koch, B. (2009). Communication in Stakeholder Management. W E. Chinyio &amp; P. Olomolaiye (Red.), </w:t>
      </w:r>
      <w:r w:rsidRPr="002F12CF">
        <w:rPr>
          <w:rFonts w:cs="Arial"/>
          <w:i/>
          <w:iCs/>
          <w:noProof/>
          <w:szCs w:val="24"/>
          <w:lang w:val="en-GB"/>
        </w:rPr>
        <w:t>Construction Stakeholder Management</w:t>
      </w:r>
      <w:r w:rsidRPr="002F12CF">
        <w:rPr>
          <w:rFonts w:cs="Arial"/>
          <w:noProof/>
          <w:szCs w:val="24"/>
          <w:lang w:val="en-GB"/>
        </w:rPr>
        <w:t xml:space="preserve"> (ss. 159–173). Wiley. https://doi.org/10.1002/9781444315349.ch10</w:t>
      </w:r>
    </w:p>
    <w:p w14:paraId="3634858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Aliu, D., Akatay, A., &amp; Aliu, A. (2018). The Influence of Inter-Stakeholders’ Communication on University – Industry Collaboration. </w:t>
      </w:r>
      <w:r w:rsidRPr="002F12CF">
        <w:rPr>
          <w:rFonts w:cs="Arial"/>
          <w:i/>
          <w:iCs/>
          <w:noProof/>
          <w:szCs w:val="24"/>
          <w:lang w:val="en-GB"/>
        </w:rPr>
        <w:t>Scholedge International Journal of Business Policy &amp; Governance ISSN 2394-3351</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(8), 78. https://doi.org/10.19085/journal.sijbpg040801</w:t>
      </w:r>
    </w:p>
    <w:p w14:paraId="17F36E0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Alkabbanie, R. (2020). ESG 2015 vs. ISO 9001:2015 Regarding Stakeholders. </w:t>
      </w:r>
      <w:r w:rsidRPr="002F12CF">
        <w:rPr>
          <w:rFonts w:cs="Arial"/>
          <w:i/>
          <w:iCs/>
          <w:noProof/>
          <w:szCs w:val="24"/>
          <w:lang w:val="en-GB"/>
        </w:rPr>
        <w:t>International Journal of Social Sciences &amp; Educational Studies</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(2). https://doi.org/10.23918/ijsses.v7i2p46</w:t>
      </w:r>
    </w:p>
    <w:p w14:paraId="70D1B2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Alkuwaiti, A. (2021). </w:t>
      </w:r>
      <w:r w:rsidRPr="002F12CF">
        <w:rPr>
          <w:rFonts w:cs="Arial"/>
          <w:i/>
          <w:iCs/>
          <w:noProof/>
          <w:szCs w:val="24"/>
          <w:lang w:val="en-GB"/>
        </w:rPr>
        <w:t>Webometrics Ranking: Change in Methodology &amp; January 2021 Results at Glance</w:t>
      </w:r>
      <w:r w:rsidRPr="002F12CF">
        <w:rPr>
          <w:rFonts w:cs="Arial"/>
          <w:noProof/>
          <w:szCs w:val="24"/>
          <w:lang w:val="en-GB"/>
        </w:rPr>
        <w:t>. http://www.drahmedalkuwaiti.com/admin/data/form_14936/files/element_4_3f06cedca61fa7fbd8e20020e556832c-54-Change in Metho_Jan 2021 Result 210216.pdf</w:t>
      </w:r>
    </w:p>
    <w:p w14:paraId="37C07B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Alnadi, M., &amp; McLaughlin, P. (2021). Critical success factors of Lean Six Sigma from leaders’ perspective.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Andersson, R., Eriksson, H., &amp; Torstensson, H. (2006). Similarities and differences between TQM, six sigma and lean.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282–296. https://doi.org/10.1108/09544780610660004</w:t>
      </w:r>
    </w:p>
    <w:p w14:paraId="1A368F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Andriof, J., &amp; Waddock, S. (2017). Unfolding Stakeholder Engagement. W </w:t>
      </w:r>
      <w:r w:rsidRPr="002F12CF">
        <w:rPr>
          <w:rFonts w:cs="Arial"/>
          <w:i/>
          <w:iCs/>
          <w:noProof/>
          <w:szCs w:val="24"/>
          <w:lang w:val="en-GB"/>
        </w:rPr>
        <w:t xml:space="preserve">Unfolding Stakeholder </w:t>
      </w:r>
      <w:r w:rsidRPr="002F12CF">
        <w:rPr>
          <w:rFonts w:cs="Arial"/>
          <w:i/>
          <w:iCs/>
          <w:noProof/>
          <w:szCs w:val="24"/>
          <w:lang w:val="en-GB"/>
        </w:rPr>
        <w:lastRenderedPageBreak/>
        <w:t>Thinking</w:t>
      </w:r>
      <w:r w:rsidRPr="002F12CF">
        <w:rPr>
          <w:rFonts w:cs="Arial"/>
          <w:noProof/>
          <w:szCs w:val="24"/>
          <w:lang w:val="en-GB"/>
        </w:rPr>
        <w:t xml:space="preserve"> (ss. 19–42). Routledge. https://doi.org/10.4324/9781351281881-2</w:t>
      </w:r>
    </w:p>
    <w:p w14:paraId="3A3DCC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F12CF">
        <w:rPr>
          <w:rFonts w:cs="Arial"/>
          <w:i/>
          <w:iCs/>
          <w:noProof/>
          <w:szCs w:val="24"/>
          <w:lang w:val="en-GB"/>
        </w:rPr>
        <w:t>JOURNAL OF MODELLING IN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Antonowicz, D., Brdulak, J., Hulicka, M., J\kedrzejewski, T., Kowalski, R., Kulczycki, E., Szadkowski, K., Szot, A., Wolszczak-Derlacz, J., &amp; Kwiek, M. (2016). </w:t>
      </w:r>
      <w:r w:rsidRPr="00322065">
        <w:rPr>
          <w:rFonts w:cs="Arial"/>
          <w:noProof/>
          <w:szCs w:val="24"/>
        </w:rPr>
        <w:t xml:space="preserve">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(2014). Readiness factors for the Lean Six Sigma journey in the higher education sector.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63</w:t>
      </w:r>
      <w:r w:rsidRPr="002F12CF">
        <w:rPr>
          <w:rFonts w:cs="Arial"/>
          <w:noProof/>
          <w:szCs w:val="24"/>
          <w:lang w:val="en-GB"/>
        </w:rPr>
        <w:t>(2), 257–264. https://doi.org/10.1108/IJPPM-04-2013-0077</w:t>
      </w:r>
    </w:p>
    <w:p w14:paraId="48AC82E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(2017). Lean Six Sigma for higher education.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574–576. https://doi.org/10.1108/IJPPM-03-2017-0063</w:t>
      </w:r>
    </w:p>
    <w:p w14:paraId="1D265F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Ghadge, A., Ashby, S. A., &amp; Cudney, E. A. (2018). Lean Six Sigma journey in a UK higher education institute: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510–526. https://doi.org/10.1108/IJQRM-01-2017-0005</w:t>
      </w:r>
    </w:p>
    <w:p w14:paraId="64385E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Krishan, N., Cullen, D., &amp; Kumar, M. (2012). Lean Six Sigma for higher education institutions (HEIs): Challenges, barriers, success factors, tools/techniques.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61</w:t>
      </w:r>
      <w:r w:rsidRPr="002F12CF">
        <w:rPr>
          <w:rFonts w:cs="Arial"/>
          <w:noProof/>
          <w:szCs w:val="24"/>
          <w:lang w:val="en-GB"/>
        </w:rPr>
        <w:t>(8), 940–948. https://doi.org/10.1108/17410401211277165</w:t>
      </w:r>
    </w:p>
    <w:p w14:paraId="618E3D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McDermott, O., Sony, M., Cudney, E. A., Snee, R. D., &amp; Hoerl, R. W. (2021). A study into the pros and cons of ISO 18404: viewpoints from leading academics and practitioners.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(8), 1845–1866. https://doi.org/10.1108/TQM-03-2021-0065</w:t>
      </w:r>
    </w:p>
    <w:p w14:paraId="28E1D6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Scheumann, T., Sunder M., V., Cudney, E., Rodgers, B., &amp; Grigg, N. P. (2022). Using Six Sigma DMAIC for Lean project management in education: a case study in a German kindergarten.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(13–14), 1489–1509. https://doi.org/10.1080/14783363.2021.1973891</w:t>
      </w:r>
    </w:p>
    <w:p w14:paraId="7AF8F5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Arnheiter, E. D., &amp; Maleyeff, J. (2005). The integration of lean management and Six Sigma.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(1), 5–18. https://doi.org/10.1108/09544780510573020</w:t>
      </w:r>
    </w:p>
    <w:p w14:paraId="3BF954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(2020). </w:t>
      </w:r>
      <w:r w:rsidRPr="002F12CF">
        <w:rPr>
          <w:rFonts w:cs="Arial"/>
          <w:i/>
          <w:iCs/>
          <w:noProof/>
          <w:szCs w:val="24"/>
          <w:lang w:val="en-GB"/>
        </w:rPr>
        <w:t>ARWU World University Rankings 2020</w:t>
      </w:r>
      <w:r w:rsidRPr="002F12CF">
        <w:rPr>
          <w:rFonts w:cs="Arial"/>
          <w:noProof/>
          <w:szCs w:val="24"/>
          <w:lang w:val="en-GB"/>
        </w:rPr>
        <w:t>. Ranking Shanghai. http://www.shanghairanking.com/ARWU2020.html</w:t>
      </w:r>
    </w:p>
    <w:p w14:paraId="67399B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(2022a). </w:t>
      </w:r>
      <w:r w:rsidRPr="002F12CF">
        <w:rPr>
          <w:rFonts w:cs="Arial"/>
          <w:i/>
          <w:iCs/>
          <w:noProof/>
          <w:szCs w:val="24"/>
          <w:lang w:val="en-GB"/>
        </w:rPr>
        <w:t>ARWU World University Ranking 2022</w:t>
      </w:r>
      <w:r w:rsidRPr="002F12CF">
        <w:rPr>
          <w:rFonts w:cs="Arial"/>
          <w:noProof/>
          <w:szCs w:val="24"/>
          <w:lang w:val="en-GB"/>
        </w:rPr>
        <w:t>. Ranking Shanghai. http://www.shanghairanking.com/rankings/arwu/2022</w:t>
      </w:r>
    </w:p>
    <w:p w14:paraId="280D333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(2022b). </w:t>
      </w:r>
      <w:r w:rsidRPr="002F12CF">
        <w:rPr>
          <w:rFonts w:cs="Arial"/>
          <w:i/>
          <w:iCs/>
          <w:noProof/>
          <w:szCs w:val="24"/>
          <w:lang w:val="en-GB"/>
        </w:rPr>
        <w:t>ARWU World University Rankings 2022 methodology</w:t>
      </w:r>
      <w:r w:rsidRPr="002F12CF">
        <w:rPr>
          <w:rFonts w:cs="Arial"/>
          <w:noProof/>
          <w:szCs w:val="24"/>
          <w:lang w:val="en-GB"/>
        </w:rPr>
        <w:t>. Ranking Shanghai. http://www.shanghairanking.com/methodology/arwu/2022</w:t>
      </w:r>
    </w:p>
    <w:p w14:paraId="1D73884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Asif, M., Awan, M. U., Khan, M. K., &amp; Ahmad, N. (2013). A model for total quality management in higher education. </w:t>
      </w:r>
      <w:r w:rsidRPr="002F12CF">
        <w:rPr>
          <w:rFonts w:cs="Arial"/>
          <w:i/>
          <w:iCs/>
          <w:noProof/>
          <w:szCs w:val="24"/>
          <w:lang w:val="en-GB"/>
        </w:rPr>
        <w:t>Quality &amp; Quantity</w:t>
      </w:r>
      <w:r w:rsidRPr="002F12CF">
        <w:rPr>
          <w:rFonts w:cs="Arial"/>
          <w:noProof/>
          <w:szCs w:val="24"/>
          <w:lang w:val="en-GB"/>
        </w:rPr>
        <w:t xml:space="preserve">, </w:t>
      </w:r>
      <w:r w:rsidRPr="002F12CF">
        <w:rPr>
          <w:rFonts w:cs="Arial"/>
          <w:i/>
          <w:iCs/>
          <w:noProof/>
          <w:szCs w:val="24"/>
          <w:lang w:val="en-GB"/>
        </w:rPr>
        <w:t>47</w:t>
      </w:r>
      <w:r w:rsidRPr="002F12CF">
        <w:rPr>
          <w:rFonts w:cs="Arial"/>
          <w:noProof/>
          <w:szCs w:val="24"/>
          <w:lang w:val="en-GB"/>
        </w:rPr>
        <w:t>(4), 1883–1904. https://doi.org/10.1007/s11135-011-</w:t>
      </w:r>
      <w:r w:rsidRPr="002F12CF">
        <w:rPr>
          <w:rFonts w:cs="Arial"/>
          <w:noProof/>
          <w:szCs w:val="24"/>
          <w:lang w:val="en-GB"/>
        </w:rPr>
        <w:lastRenderedPageBreak/>
        <w:t>9632-9</w:t>
      </w:r>
    </w:p>
    <w:p w14:paraId="74409C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Atherton, S. C., Blodgett, M. S., &amp; Atherton, C. A. (2011). Fiduciary princiles: corporate Responsibilities to Stakeholders. </w:t>
      </w:r>
      <w:r w:rsidRPr="002F12CF">
        <w:rPr>
          <w:rFonts w:cs="Arial"/>
          <w:i/>
          <w:iCs/>
          <w:noProof/>
          <w:szCs w:val="24"/>
          <w:lang w:val="en-GB"/>
        </w:rPr>
        <w:t>Journal of Religion and Business Ethics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w:t>
      </w:r>
    </w:p>
    <w:p w14:paraId="6DD32D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Athiyaman, A. (1997). Linking student satisfaction and service quality perceptions: the case of university education.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(7), 528–540. https://doi.org/10.1108/03090569710176655</w:t>
      </w:r>
    </w:p>
    <w:p w14:paraId="59749D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Austin, A. E. (1990). Faculty cultures, faculty values. </w:t>
      </w:r>
      <w:r w:rsidRPr="002F12CF">
        <w:rPr>
          <w:rFonts w:cs="Arial"/>
          <w:i/>
          <w:iCs/>
          <w:noProof/>
          <w:szCs w:val="24"/>
          <w:lang w:val="en-GB"/>
        </w:rPr>
        <w:t>New directions for institutional research</w:t>
      </w:r>
      <w:r w:rsidRPr="002F12CF">
        <w:rPr>
          <w:rFonts w:cs="Arial"/>
          <w:noProof/>
          <w:szCs w:val="24"/>
          <w:lang w:val="en-GB"/>
        </w:rPr>
        <w:t xml:space="preserve">, </w:t>
      </w:r>
      <w:r w:rsidRPr="002F12CF">
        <w:rPr>
          <w:rFonts w:cs="Arial"/>
          <w:i/>
          <w:iCs/>
          <w:noProof/>
          <w:szCs w:val="24"/>
          <w:lang w:val="en-GB"/>
        </w:rPr>
        <w:t>1990</w:t>
      </w:r>
      <w:r w:rsidRPr="002F12CF">
        <w:rPr>
          <w:rFonts w:cs="Arial"/>
          <w:noProof/>
          <w:szCs w:val="24"/>
          <w:lang w:val="en-GB"/>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Barker, K. (2007). The UK Research Assessment Exercise: the evolution of a national research evaluation system. </w:t>
      </w:r>
      <w:r w:rsidRPr="002F12CF">
        <w:rPr>
          <w:rFonts w:cs="Arial"/>
          <w:i/>
          <w:iCs/>
          <w:noProof/>
          <w:szCs w:val="24"/>
          <w:lang w:val="en-GB"/>
        </w:rPr>
        <w:t>Research Evaluation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3–12. https://doi.org/10.3152/095820207X190674</w:t>
      </w:r>
    </w:p>
    <w:p w14:paraId="1A4EC6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Bayraktar, E., Tatoglu, E., &amp; Zaim, S. (2008). An instrument for measuring the critical factors of TQM in Turkish higher education.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(6), 551–574. https://doi.org/10.1080/14783360802023921</w:t>
      </w:r>
    </w:p>
    <w:p w14:paraId="5B13F6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Beerkens, M., &amp; Udam, M. (2017). Stakeholders in Higher Education Quality Assurance: Richness in Diversity?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341–359. https://doi.org/10.1057/s41307-016-0032-6</w:t>
      </w:r>
    </w:p>
    <w:p w14:paraId="27E802C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F12CF">
        <w:rPr>
          <w:rFonts w:cs="Arial"/>
          <w:i/>
          <w:iCs/>
          <w:noProof/>
          <w:szCs w:val="24"/>
          <w:lang w:val="en-GB"/>
        </w:rPr>
        <w:t>Procedia - Social and Behavioral Sciences</w:t>
      </w:r>
      <w:r w:rsidRPr="002F12CF">
        <w:rPr>
          <w:rFonts w:cs="Arial"/>
          <w:noProof/>
          <w:szCs w:val="24"/>
          <w:lang w:val="en-GB"/>
        </w:rPr>
        <w:t xml:space="preserve">, </w:t>
      </w:r>
      <w:r w:rsidRPr="002F12CF">
        <w:rPr>
          <w:rFonts w:cs="Arial"/>
          <w:i/>
          <w:iCs/>
          <w:noProof/>
          <w:szCs w:val="24"/>
          <w:lang w:val="en-GB"/>
        </w:rPr>
        <w:t>214</w:t>
      </w:r>
      <w:r w:rsidRPr="002F12CF">
        <w:rPr>
          <w:rFonts w:cs="Arial"/>
          <w:noProof/>
          <w:szCs w:val="24"/>
          <w:lang w:val="en-GB"/>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Bendermacher, G. W. G., oude Egbrink, M. G. A., Wolfhagen, I. H. A. P., &amp; Dolmans, D. H. J. M. (2017). </w:t>
      </w:r>
      <w:r w:rsidRPr="002F12CF">
        <w:rPr>
          <w:rFonts w:cs="Arial"/>
          <w:noProof/>
          <w:szCs w:val="24"/>
          <w:lang w:val="en-GB"/>
        </w:rPr>
        <w:t xml:space="preserve">Unravelling quality culture in higher education: a realist review.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Bielawa, A. (2011). Przegląd najważniejszych modeli zarządzania jakością usług. </w:t>
      </w:r>
      <w:r w:rsidRPr="002F12CF">
        <w:rPr>
          <w:rFonts w:cs="Arial"/>
          <w:i/>
          <w:iCs/>
          <w:noProof/>
          <w:szCs w:val="24"/>
          <w:lang w:val="en-GB"/>
        </w:rPr>
        <w:t>Studia i Prace WNEiZ</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w:t>
      </w:r>
    </w:p>
    <w:p w14:paraId="7D9D2B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Blackmore, P., &amp; Kandiko, C. B. C. B. (2011). Motivation in academic life: a prestige economy. </w:t>
      </w:r>
      <w:r w:rsidRPr="002F12CF">
        <w:rPr>
          <w:rFonts w:cs="Arial"/>
          <w:i/>
          <w:iCs/>
          <w:noProof/>
          <w:szCs w:val="24"/>
          <w:lang w:val="en-GB"/>
        </w:rPr>
        <w:t>Research in Post-Compulsory Education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Blanchard, K. H., Zigarmi, D., &amp; Nelson, R. B. (1993). Situational Leadership® After 25 Years: A </w:t>
      </w:r>
      <w:r w:rsidRPr="002F12CF">
        <w:rPr>
          <w:rFonts w:cs="Arial"/>
          <w:noProof/>
          <w:szCs w:val="24"/>
          <w:lang w:val="en-GB"/>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Brady, M. K., &amp; Cronin, J. J. (2001). </w:t>
      </w:r>
      <w:r w:rsidRPr="002F12CF">
        <w:rPr>
          <w:rFonts w:cs="Arial"/>
          <w:noProof/>
          <w:szCs w:val="24"/>
          <w:lang w:val="en-GB"/>
        </w:rPr>
        <w:t xml:space="preserve">Some New Thoughts on Conceptualizing Perceived Service Quality: A Hierarchical Approach.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Broadhead, L.-A., &amp; Howard, S. (1998). </w:t>
      </w:r>
      <w:r w:rsidRPr="002F12CF">
        <w:rPr>
          <w:rFonts w:cs="Arial"/>
          <w:noProof/>
          <w:szCs w:val="24"/>
          <w:lang w:val="en-GB"/>
        </w:rPr>
        <w:t xml:space="preserve">The Research Assessment Exercise. </w:t>
      </w:r>
      <w:r w:rsidRPr="002F12CF">
        <w:rPr>
          <w:rFonts w:cs="Arial"/>
          <w:i/>
          <w:iCs/>
          <w:noProof/>
          <w:szCs w:val="24"/>
          <w:lang w:val="en-GB"/>
        </w:rPr>
        <w:t>education policy analysis archives</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Burrows, J. (1999). Going Beyond Labels: A Framework for Profiling Institutional Stakeholders. </w:t>
      </w:r>
      <w:r w:rsidRPr="002F12CF">
        <w:rPr>
          <w:rFonts w:cs="Arial"/>
          <w:i/>
          <w:iCs/>
          <w:noProof/>
          <w:szCs w:val="24"/>
          <w:lang w:val="en-GB"/>
        </w:rPr>
        <w:t>Contemporary Education</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(4), 5. http://search.ebscohost.com/login.aspx?direct=true&amp;db=a9h&amp;AN=3116623&amp;site=ehost-live</w:t>
      </w:r>
    </w:p>
    <w:p w14:paraId="6F46FA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Byrne, J., Jørgensen, T., &amp; Loukkola, T. (2013). </w:t>
      </w:r>
      <w:r w:rsidRPr="002F12CF">
        <w:rPr>
          <w:rFonts w:cs="Arial"/>
          <w:i/>
          <w:iCs/>
          <w:noProof/>
          <w:szCs w:val="24"/>
          <w:lang w:val="en-GB"/>
        </w:rPr>
        <w:t>Quality assurance in doctoral education: Results of the ARDE Project.</w:t>
      </w:r>
      <w:r w:rsidRPr="002F12CF">
        <w:rPr>
          <w:rFonts w:cs="Arial"/>
          <w:noProof/>
          <w:szCs w:val="24"/>
          <w:lang w:val="en-GB"/>
        </w:rPr>
        <w:t xml:space="preserve"> European University Association.</w:t>
      </w:r>
    </w:p>
    <w:p w14:paraId="110B574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Calabretta, G., Gemser, G., &amp; Wijnberg, N. M. (2017). The Interplay between Intuition and Rationality in Strategic Decision Making: A Paradox Perspective. </w:t>
      </w:r>
      <w:r w:rsidRPr="002F12CF">
        <w:rPr>
          <w:rFonts w:cs="Arial"/>
          <w:i/>
          <w:iCs/>
          <w:noProof/>
          <w:szCs w:val="24"/>
          <w:lang w:val="en-GB"/>
        </w:rPr>
        <w:t>Organization Studies</w:t>
      </w:r>
      <w:r w:rsidRPr="002F12CF">
        <w:rPr>
          <w:rFonts w:cs="Arial"/>
          <w:noProof/>
          <w:szCs w:val="24"/>
          <w:lang w:val="en-GB"/>
        </w:rPr>
        <w:t xml:space="preserve">, </w:t>
      </w:r>
      <w:r w:rsidRPr="002F12CF">
        <w:rPr>
          <w:rFonts w:cs="Arial"/>
          <w:i/>
          <w:iCs/>
          <w:noProof/>
          <w:szCs w:val="24"/>
          <w:lang w:val="en-GB"/>
        </w:rPr>
        <w:t>38</w:t>
      </w:r>
      <w:r w:rsidRPr="002F12CF">
        <w:rPr>
          <w:rFonts w:cs="Arial"/>
          <w:noProof/>
          <w:szCs w:val="24"/>
          <w:lang w:val="en-GB"/>
        </w:rPr>
        <w:t>(3–4), 365–401. https://doi.org/10.1177/0170840616655483</w:t>
      </w:r>
    </w:p>
    <w:p w14:paraId="7B1FFA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Campbell, C. M. C. M., Jimenez, M., &amp; Arrozal, C. A. N. C. A. N. (2019). Prestige or education: college teaching and rigor of courses in prestigious and non-prestigious institutions in the U.S.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77</w:t>
      </w:r>
      <w:r w:rsidRPr="002F12CF">
        <w:rPr>
          <w:rFonts w:cs="Arial"/>
          <w:noProof/>
          <w:szCs w:val="24"/>
          <w:lang w:val="en-GB"/>
        </w:rPr>
        <w:t>(4), 717–738. https://doi.org/10.1007/s10734-018-0297-3</w:t>
      </w:r>
    </w:p>
    <w:p w14:paraId="14E004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Carayannis, E. G., &amp; Campbell, D. F. J. (2009). „Mode 3” and „Quadruple Helix”: toward a 21st century fractal innovation ecosystem. </w:t>
      </w:r>
      <w:r w:rsidRPr="002F12CF">
        <w:rPr>
          <w:rFonts w:cs="Arial"/>
          <w:i/>
          <w:iCs/>
          <w:noProof/>
          <w:szCs w:val="24"/>
          <w:lang w:val="en-GB"/>
        </w:rPr>
        <w:t>International Journal of Technology Management</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(3/4), 201. https://doi.org/10.1504/IJTM.2009.023374</w:t>
      </w:r>
    </w:p>
    <w:p w14:paraId="711009F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Carrillat, F. A., Jaramillo, F., &amp; Mulki, J. P. (2007). The validity of the SERVQUAL and SERVPERF scales.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(5), 472–490. https://doi.org/10.1108/09564230710826250</w:t>
      </w:r>
    </w:p>
    <w:p w14:paraId="0F5AB5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Carroll, A. B. (1979). A three-dimensional conceptual model of corporate performance. </w:t>
      </w:r>
      <w:r w:rsidRPr="002F12CF">
        <w:rPr>
          <w:rFonts w:cs="Arial"/>
          <w:i/>
          <w:iCs/>
          <w:noProof/>
          <w:szCs w:val="24"/>
          <w:lang w:val="en-GB"/>
        </w:rPr>
        <w:t xml:space="preserve">Corporate </w:t>
      </w:r>
      <w:r w:rsidRPr="002F12CF">
        <w:rPr>
          <w:rFonts w:cs="Arial"/>
          <w:i/>
          <w:iCs/>
          <w:noProof/>
          <w:szCs w:val="24"/>
          <w:lang w:val="en-GB"/>
        </w:rPr>
        <w:lastRenderedPageBreak/>
        <w:t>Social Responsibility</w:t>
      </w:r>
      <w:r w:rsidRPr="002F12CF">
        <w:rPr>
          <w:rFonts w:cs="Arial"/>
          <w:noProof/>
          <w:szCs w:val="24"/>
          <w:lang w:val="en-GB"/>
        </w:rPr>
        <w:t>, 497–505. https://doi.org/10.5465/amr.1979.4498296</w:t>
      </w:r>
    </w:p>
    <w:p w14:paraId="25EDE9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(1972). The organizational saga in higher education. </w:t>
      </w:r>
      <w:r w:rsidRPr="002F12CF">
        <w:rPr>
          <w:rFonts w:cs="Arial"/>
          <w:i/>
          <w:iCs/>
          <w:noProof/>
          <w:szCs w:val="24"/>
          <w:lang w:val="en-GB"/>
        </w:rPr>
        <w:t>Administrative science quarterly</w:t>
      </w:r>
      <w:r w:rsidRPr="002F12CF">
        <w:rPr>
          <w:rFonts w:cs="Arial"/>
          <w:noProof/>
          <w:szCs w:val="24"/>
          <w:lang w:val="en-GB"/>
        </w:rPr>
        <w:t>, 178–184.</w:t>
      </w:r>
    </w:p>
    <w:p w14:paraId="331B90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(1980). </w:t>
      </w:r>
      <w:r w:rsidRPr="002F12CF">
        <w:rPr>
          <w:rFonts w:cs="Arial"/>
          <w:i/>
          <w:iCs/>
          <w:noProof/>
          <w:szCs w:val="24"/>
          <w:lang w:val="en-GB"/>
        </w:rPr>
        <w:t>Academic Culture</w:t>
      </w:r>
      <w:r w:rsidRPr="002F12CF">
        <w:rPr>
          <w:rFonts w:cs="Arial"/>
          <w:noProof/>
          <w:szCs w:val="24"/>
          <w:lang w:val="en-GB"/>
        </w:rPr>
        <w:t xml:space="preserve"> (42). Yale University Higher Education Research Group.</w:t>
      </w:r>
    </w:p>
    <w:p w14:paraId="438554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Clarkson, M. B. E. (1995). A Stakeholder Framework for Analyzing and Evaluating Corporate Social Performance. </w:t>
      </w:r>
      <w:r w:rsidRPr="002F12CF">
        <w:rPr>
          <w:rFonts w:cs="Arial"/>
          <w:i/>
          <w:iCs/>
          <w:noProof/>
          <w:szCs w:val="24"/>
          <w:lang w:val="en-GB"/>
        </w:rPr>
        <w:t>The 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92. https://doi.org/10.2307/258888</w:t>
      </w:r>
    </w:p>
    <w:p w14:paraId="6D1325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Collyer, F. (2013). The production of scholarly knowledge in the global market arena: University ranking systems, prestige and power. </w:t>
      </w:r>
      <w:r w:rsidRPr="002F12CF">
        <w:rPr>
          <w:rFonts w:cs="Arial"/>
          <w:i/>
          <w:iCs/>
          <w:noProof/>
          <w:szCs w:val="24"/>
          <w:lang w:val="en-GB"/>
        </w:rPr>
        <w:t>Critical Studies in Education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245–259. https://doi.org/10.1080/17508487.2013.788049</w:t>
      </w:r>
    </w:p>
    <w:p w14:paraId="129912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 J. (2016). Retrospective: a cross-sectional test of the effect and conceptualization of service value revisited.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261–265. https://doi.org/10.1108/JSM-11-2015-0328</w:t>
      </w:r>
    </w:p>
    <w:p w14:paraId="155CED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Cronin, J. J., Brady, M. K., Brand, R. R., Hightower, R., &amp; Shemwell, D. J. (1997). A cross</w:t>
      </w:r>
      <w:r w:rsidRPr="002F12CF">
        <w:rPr>
          <w:rFonts w:ascii="Cambria Math" w:hAnsi="Cambria Math" w:cs="Cambria Math"/>
          <w:noProof/>
          <w:szCs w:val="24"/>
          <w:lang w:val="en-GB"/>
        </w:rPr>
        <w:t>‐</w:t>
      </w:r>
      <w:r w:rsidRPr="002F12CF">
        <w:rPr>
          <w:rFonts w:cs="Arial"/>
          <w:noProof/>
          <w:szCs w:val="24"/>
          <w:lang w:val="en-GB"/>
        </w:rPr>
        <w:t xml:space="preserve">sectional test of the effect and conceptualization of service value.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(6), 375–391. https://doi.org/10.1108/08876049710187482</w:t>
      </w:r>
    </w:p>
    <w:p w14:paraId="290A44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Jr, J. J., &amp; Taylor, S. A. (1992). Measuring service quality: a reexamination and extension.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55–68. https://doi.org/10.1177/00222429920560030</w:t>
      </w:r>
    </w:p>
    <w:p w14:paraId="09F696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Cwynar, K. M. (2005). THE IDEA OF THE UNIVERSITY IN EUROPEAN CULTURE. </w:t>
      </w:r>
      <w:r w:rsidRPr="002F12CF">
        <w:rPr>
          <w:rFonts w:cs="Arial"/>
          <w:i/>
          <w:iCs/>
          <w:noProof/>
          <w:szCs w:val="24"/>
          <w:lang w:val="en-GB"/>
        </w:rPr>
        <w:t>Polityka i Społeczeństwo</w:t>
      </w:r>
      <w:r w:rsidRPr="002F12CF">
        <w:rPr>
          <w:rFonts w:cs="Arial"/>
          <w:noProof/>
          <w:szCs w:val="24"/>
          <w:lang w:val="en-GB"/>
        </w:rPr>
        <w:t>, 60–72.</w:t>
      </w:r>
    </w:p>
    <w:p w14:paraId="53FA41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Cybermetrics Lab. (2023). </w:t>
      </w:r>
      <w:r w:rsidRPr="002F12CF">
        <w:rPr>
          <w:rFonts w:cs="Arial"/>
          <w:i/>
          <w:iCs/>
          <w:noProof/>
          <w:szCs w:val="24"/>
          <w:lang w:val="en-GB"/>
        </w:rPr>
        <w:t>Ranking Web of Universities 2023</w:t>
      </w:r>
      <w:r w:rsidRPr="002F12CF">
        <w:rPr>
          <w:rFonts w:cs="Arial"/>
          <w:noProof/>
          <w:szCs w:val="24"/>
          <w:lang w:val="en-GB"/>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Dabholkar, P. A., Thorpe, D. I., &amp; Rentz, J. O. (1996). A measure of service quality for retail stores: Scale development and validation.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3–16. https://doi.org/10.1007/bf02893933</w:t>
      </w:r>
    </w:p>
    <w:p w14:paraId="112811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Dąbrowski, T. J., Brdulak, H., Jastrzębska, E., &amp; Legutko-kobus, P. (2018). </w:t>
      </w:r>
      <w:r w:rsidRPr="002F12CF">
        <w:rPr>
          <w:rFonts w:cs="Arial"/>
          <w:noProof/>
          <w:szCs w:val="24"/>
          <w:lang w:val="en-GB"/>
        </w:rPr>
        <w:t xml:space="preserve">Teaching methods and programs University Social Responsibility Strategies. </w:t>
      </w:r>
      <w:r w:rsidRPr="002F12CF">
        <w:rPr>
          <w:rFonts w:cs="Arial"/>
          <w:i/>
          <w:iCs/>
          <w:noProof/>
          <w:szCs w:val="24"/>
          <w:lang w:val="en-GB"/>
        </w:rPr>
        <w:t>E-Mentor</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(77), 4–12.</w:t>
      </w:r>
    </w:p>
    <w:p w14:paraId="493224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Dahlgaard, J. J., &amp; Dahlgaard</w:t>
      </w:r>
      <w:r w:rsidRPr="002F12CF">
        <w:rPr>
          <w:rFonts w:ascii="Cambria Math" w:hAnsi="Cambria Math" w:cs="Cambria Math"/>
          <w:noProof/>
          <w:szCs w:val="24"/>
          <w:lang w:val="en-GB"/>
        </w:rPr>
        <w:t>‐</w:t>
      </w:r>
      <w:r w:rsidRPr="002F12CF">
        <w:rPr>
          <w:rFonts w:cs="Arial"/>
          <w:noProof/>
          <w:szCs w:val="24"/>
          <w:lang w:val="en-GB"/>
        </w:rPr>
        <w:t xml:space="preserve">Park, S. M. (2006). Lean production, six sigma quality, TQM and company culture.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263–281. https://doi.org/10.1108/09544780610659998</w:t>
      </w:r>
    </w:p>
    <w:p w14:paraId="23A08D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F12CF">
        <w:rPr>
          <w:rFonts w:cs="Arial"/>
          <w:i/>
          <w:iCs/>
          <w:noProof/>
          <w:szCs w:val="24"/>
          <w:lang w:val="en-GB"/>
        </w:rPr>
        <w:t>New Forms of Governance in Research Organizations</w:t>
      </w:r>
      <w:r w:rsidRPr="002F12CF">
        <w:rPr>
          <w:rFonts w:cs="Arial"/>
          <w:noProof/>
          <w:szCs w:val="24"/>
          <w:lang w:val="en-GB"/>
        </w:rPr>
        <w:t xml:space="preserve"> (ss. 3–22). Springer Netherlands. https://doi.org/10.1007/978-1-4020-5831-8</w:t>
      </w:r>
    </w:p>
    <w:p w14:paraId="6169276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de Haan, E., Verhoef, P. C., &amp; Wiesel, T. (2015). The predictive ability of different customer feedback metrics for retention.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(2), 195–206. https://doi.org/10.1016/j.ijresmar.2015.02.004</w:t>
      </w:r>
    </w:p>
    <w:p w14:paraId="1A1A762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Jong, J., &amp; den Hartog, D. (2010). Measuring Innovative Work Behaviour. </w:t>
      </w:r>
      <w:r w:rsidRPr="002F12CF">
        <w:rPr>
          <w:rFonts w:cs="Arial"/>
          <w:i/>
          <w:iCs/>
          <w:noProof/>
          <w:szCs w:val="24"/>
          <w:lang w:val="en-GB"/>
        </w:rPr>
        <w:t>Creativity and Innovation Management</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(1), 23–36. https://doi.org/10.1111/j.1467-8691.2010.00547.x</w:t>
      </w:r>
    </w:p>
    <w:p w14:paraId="0433DC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Ridder-Symoens, H. (2020). Universities and Their Missions in Early Modern Times. W L. Engwall (Red.), </w:t>
      </w:r>
      <w:r w:rsidRPr="002F12CF">
        <w:rPr>
          <w:rFonts w:cs="Arial"/>
          <w:i/>
          <w:iCs/>
          <w:noProof/>
          <w:szCs w:val="24"/>
          <w:lang w:val="en-GB"/>
        </w:rPr>
        <w:t>Missions of Universities : Past, Present, Future</w:t>
      </w:r>
      <w:r w:rsidRPr="002F12CF">
        <w:rPr>
          <w:rFonts w:cs="Arial"/>
          <w:noProof/>
          <w:szCs w:val="24"/>
          <w:lang w:val="en-GB"/>
        </w:rPr>
        <w:t xml:space="preserve"> (ss. 43–61). Springer International Publishing. https://doi.org/10.1007/978-3-030-41834-2_4</w:t>
      </w:r>
    </w:p>
    <w:p w14:paraId="549F4A5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Degtjarjova, I., Lapina, I., &amp; Freidenfelds, D. (2018). Student as stakeholder: “voice of customer” in higher education quality development. </w:t>
      </w:r>
      <w:r w:rsidRPr="002F12CF">
        <w:rPr>
          <w:rFonts w:cs="Arial"/>
          <w:i/>
          <w:iCs/>
          <w:noProof/>
          <w:szCs w:val="24"/>
          <w:lang w:val="en-GB"/>
        </w:rPr>
        <w:t>Marketing and Management of Innovations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Detyna, B. (2022). </w:t>
      </w:r>
      <w:r w:rsidRPr="00322065">
        <w:rPr>
          <w:rFonts w:cs="Arial"/>
          <w:noProof/>
          <w:szCs w:val="24"/>
        </w:rPr>
        <w:t xml:space="preserve">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Dingsøyr, T., Nerur, S., Balijepally, V., &amp; Moe, N. B. (2012). </w:t>
      </w:r>
      <w:r w:rsidRPr="002F12CF">
        <w:rPr>
          <w:rFonts w:cs="Arial"/>
          <w:noProof/>
          <w:szCs w:val="24"/>
          <w:lang w:val="en-GB"/>
        </w:rPr>
        <w:t xml:space="preserve">A decade of agile methodologies: Towards explaining agile software development. </w:t>
      </w:r>
      <w:r w:rsidRPr="002F12CF">
        <w:rPr>
          <w:rFonts w:cs="Arial"/>
          <w:i/>
          <w:iCs/>
          <w:noProof/>
          <w:szCs w:val="24"/>
          <w:lang w:val="en-GB"/>
        </w:rPr>
        <w:t>Journal of Systems and Software</w:t>
      </w:r>
      <w:r w:rsidRPr="002F12CF">
        <w:rPr>
          <w:rFonts w:cs="Arial"/>
          <w:noProof/>
          <w:szCs w:val="24"/>
          <w:lang w:val="en-GB"/>
        </w:rPr>
        <w:t xml:space="preserve">, </w:t>
      </w:r>
      <w:r w:rsidRPr="002F12CF">
        <w:rPr>
          <w:rFonts w:cs="Arial"/>
          <w:i/>
          <w:iCs/>
          <w:noProof/>
          <w:szCs w:val="24"/>
          <w:lang w:val="en-GB"/>
        </w:rPr>
        <w:t>85</w:t>
      </w:r>
      <w:r w:rsidRPr="002F12CF">
        <w:rPr>
          <w:rFonts w:cs="Arial"/>
          <w:noProof/>
          <w:szCs w:val="24"/>
          <w:lang w:val="en-GB"/>
        </w:rPr>
        <w:t>(6), 1213–1221. https://doi.org/10.1016/j.jss.2012.02.033</w:t>
      </w:r>
    </w:p>
    <w:p w14:paraId="6E18A22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Dobbins, M., Horváthová, B., &amp; Labanino, R. P. (2021). Exploring interest intermediation in Central and Eastern Europe: is higher education different? </w:t>
      </w:r>
      <w:r w:rsidRPr="002F12CF">
        <w:rPr>
          <w:rFonts w:cs="Arial"/>
          <w:i/>
          <w:iCs/>
          <w:noProof/>
          <w:szCs w:val="24"/>
          <w:lang w:val="en-GB"/>
        </w:rPr>
        <w:t>Interest Groups &amp; Advocacy</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399–429. https://doi.org/10.1057/s41309-021-00136-x</w:t>
      </w:r>
    </w:p>
    <w:p w14:paraId="4211763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Donaldson, T., &amp; Preston, L. E. (1995). The Stakeholder Theory of the Corporation: Concepts, Evidence, and Implications. </w:t>
      </w:r>
      <w:r w:rsidRPr="002F12CF">
        <w:rPr>
          <w:rFonts w:cs="Arial"/>
          <w:i/>
          <w:iCs/>
          <w:noProof/>
          <w:szCs w:val="24"/>
          <w:lang w:val="en-GB"/>
        </w:rPr>
        <w:t>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65–91. https://doi.org/10.5465/amr.1995.9503271992</w:t>
      </w:r>
    </w:p>
    <w:p w14:paraId="32F0800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Douglas, J., Antony, J., &amp; Douglas, A. (2015). Waste identification and elimination in HEIs: the role of Lean thinking.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Dzimińska, M., Fijałkowska, J., &amp; Sułkowski, Ł. (2020). </w:t>
      </w:r>
      <w:r w:rsidRPr="002F12CF">
        <w:rPr>
          <w:rFonts w:cs="Arial"/>
          <w:noProof/>
          <w:szCs w:val="24"/>
          <w:lang w:val="en-GB"/>
        </w:rPr>
        <w:t xml:space="preserve">A Conceptual Model Proposal: Universities as Culture Change Agents for Sustainable Development. </w:t>
      </w:r>
      <w:r w:rsidRPr="002F12CF">
        <w:rPr>
          <w:rFonts w:cs="Arial"/>
          <w:i/>
          <w:iCs/>
          <w:noProof/>
          <w:szCs w:val="24"/>
          <w:lang w:val="en-GB"/>
        </w:rPr>
        <w:t>Sustainability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(11), 4635. https://doi.org/10.3390/su12114635</w:t>
      </w:r>
    </w:p>
    <w:p w14:paraId="0A15F2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EIPA, &amp; EUPAN. (2013). </w:t>
      </w:r>
      <w:r w:rsidRPr="002F12CF">
        <w:rPr>
          <w:rFonts w:cs="Arial"/>
          <w:i/>
          <w:iCs/>
          <w:noProof/>
          <w:szCs w:val="24"/>
          <w:lang w:val="en-GB"/>
        </w:rPr>
        <w:t>CAF Education 2013</w:t>
      </w:r>
      <w:r w:rsidRPr="002F12CF">
        <w:rPr>
          <w:rFonts w:cs="Arial"/>
          <w:noProof/>
          <w:szCs w:val="24"/>
          <w:lang w:val="en-GB"/>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EIPA, &amp; EUPAN. </w:t>
      </w:r>
      <w:r w:rsidRPr="00322065">
        <w:rPr>
          <w:rFonts w:cs="Arial"/>
          <w:noProof/>
          <w:szCs w:val="24"/>
        </w:rPr>
        <w:t xml:space="preserve">(2020).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Elton, L. (2000). The UK Research Assessment Exercise: Unintended Consequences.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274–283. https://doi.org/10.1111/1468-2273.00160</w:t>
      </w:r>
    </w:p>
    <w:p w14:paraId="1AE143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ENQA. (2015). </w:t>
      </w:r>
      <w:r w:rsidRPr="002F12CF">
        <w:rPr>
          <w:rFonts w:cs="Arial"/>
          <w:i/>
          <w:iCs/>
          <w:noProof/>
          <w:szCs w:val="24"/>
          <w:lang w:val="en-GB"/>
        </w:rPr>
        <w:t>Standards and guidelines for quality assurance in the European Higher Education Area (ESG)</w:t>
      </w:r>
      <w:r w:rsidRPr="002F12CF">
        <w:rPr>
          <w:rFonts w:cs="Arial"/>
          <w:noProof/>
          <w:szCs w:val="24"/>
          <w:lang w:val="en-GB"/>
        </w:rPr>
        <w:t>. ENQA Brussels.</w:t>
      </w:r>
    </w:p>
    <w:p w14:paraId="4EDDE2F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Eskerod, P., Huemann, M., &amp; Savage, G. (2015). Project Stakeholder Management—Past and Present.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6–14. https://doi.org/10.1002/pmj.21555</w:t>
      </w:r>
    </w:p>
    <w:p w14:paraId="3159DD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(2003). Research groups as ‘quasi-firms’: the invention of the entrepreneurial university.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(1), 109–121. https://doi.org/10.1016/S0048-7333(02)00009-4</w:t>
      </w:r>
    </w:p>
    <w:p w14:paraId="5F9720A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Dzisah, J. (2008). Rethinking development: circulation in the triple helix. </w:t>
      </w:r>
      <w:r w:rsidRPr="002F12CF">
        <w:rPr>
          <w:rFonts w:cs="Arial"/>
          <w:i/>
          <w:iCs/>
          <w:noProof/>
          <w:szCs w:val="24"/>
          <w:lang w:val="en-GB"/>
        </w:rPr>
        <w:t>Technology Analysis &amp; Strategic Management</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(6), 653–666. https://doi.org/10.1080/09537320802426309</w:t>
      </w:r>
    </w:p>
    <w:p w14:paraId="43CD9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Leydesdorff, L. (1997). </w:t>
      </w:r>
      <w:r w:rsidRPr="002F12CF">
        <w:rPr>
          <w:rFonts w:cs="Arial"/>
          <w:i/>
          <w:iCs/>
          <w:noProof/>
          <w:szCs w:val="24"/>
          <w:lang w:val="en-GB"/>
        </w:rPr>
        <w:t>Universities and the global knowledge economy: A triple helix of university-industry relations</w:t>
      </w:r>
      <w:r w:rsidRPr="002F12CF">
        <w:rPr>
          <w:rFonts w:cs="Arial"/>
          <w:noProof/>
          <w:szCs w:val="24"/>
          <w:lang w:val="en-GB"/>
        </w:rPr>
        <w:t>. Pinter.</w:t>
      </w:r>
    </w:p>
    <w:p w14:paraId="40D3EF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Faishol, O. K. L. M. A., &amp; Subriadi, A. P. (2022). Change management scenario to improve Webometrics ranking. </w:t>
      </w:r>
      <w:r w:rsidRPr="002F12CF">
        <w:rPr>
          <w:rFonts w:cs="Arial"/>
          <w:i/>
          <w:iCs/>
          <w:noProof/>
          <w:szCs w:val="24"/>
          <w:lang w:val="en-GB"/>
        </w:rPr>
        <w:t>Procedia Computer Science</w:t>
      </w:r>
      <w:r w:rsidRPr="002F12CF">
        <w:rPr>
          <w:rFonts w:cs="Arial"/>
          <w:noProof/>
          <w:szCs w:val="24"/>
          <w:lang w:val="en-GB"/>
        </w:rPr>
        <w:t xml:space="preserve">, </w:t>
      </w:r>
      <w:r w:rsidRPr="002F12CF">
        <w:rPr>
          <w:rFonts w:cs="Arial"/>
          <w:i/>
          <w:iCs/>
          <w:noProof/>
          <w:szCs w:val="24"/>
          <w:lang w:val="en-GB"/>
        </w:rPr>
        <w:t>197</w:t>
      </w:r>
      <w:r w:rsidRPr="002F12CF">
        <w:rPr>
          <w:rFonts w:cs="Arial"/>
          <w:noProof/>
          <w:szCs w:val="24"/>
          <w:lang w:val="en-GB"/>
        </w:rPr>
        <w:t xml:space="preserve">, 557–565. </w:t>
      </w:r>
      <w:r w:rsidRPr="002F12CF">
        <w:rPr>
          <w:rFonts w:cs="Arial"/>
          <w:noProof/>
          <w:szCs w:val="24"/>
          <w:lang w:val="en-GB"/>
        </w:rPr>
        <w:lastRenderedPageBreak/>
        <w:t>https://doi.org/10.1016/j.procs.2021.12.173</w:t>
      </w:r>
    </w:p>
    <w:p w14:paraId="1DA8E9B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Finch, D., McDonald, S., &amp; Staple, J. (2013). Reputational interdependence: an examination of category reputation in higher education. </w:t>
      </w:r>
      <w:r w:rsidRPr="002F12CF">
        <w:rPr>
          <w:rFonts w:cs="Arial"/>
          <w:i/>
          <w:iCs/>
          <w:noProof/>
          <w:szCs w:val="24"/>
          <w:lang w:val="en-GB"/>
        </w:rPr>
        <w:t>Journal of Marketing for Higher Education</w:t>
      </w:r>
      <w:r w:rsidRPr="002F12CF">
        <w:rPr>
          <w:rFonts w:cs="Arial"/>
          <w:noProof/>
          <w:szCs w:val="24"/>
          <w:lang w:val="en-GB"/>
        </w:rPr>
        <w:t xml:space="preserve">, </w:t>
      </w:r>
      <w:r w:rsidRPr="002F12CF">
        <w:rPr>
          <w:rFonts w:cs="Arial"/>
          <w:i/>
          <w:iCs/>
          <w:noProof/>
          <w:szCs w:val="24"/>
          <w:lang w:val="en-GB"/>
        </w:rPr>
        <w:t>23</w:t>
      </w:r>
      <w:r w:rsidRPr="002F12CF">
        <w:rPr>
          <w:rFonts w:cs="Arial"/>
          <w:noProof/>
          <w:szCs w:val="24"/>
          <w:lang w:val="en-GB"/>
        </w:rPr>
        <w:t>(1), 34–61. https://doi.org/10.1080/08841241.2013.810184</w:t>
      </w:r>
    </w:p>
    <w:p w14:paraId="741AB9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(2005). The development of HEdPERF: a new measuring instrument of service quality for the higher education sector. </w:t>
      </w:r>
      <w:r w:rsidRPr="002F12CF">
        <w:rPr>
          <w:rFonts w:cs="Arial"/>
          <w:i/>
          <w:iCs/>
          <w:noProof/>
          <w:szCs w:val="24"/>
          <w:lang w:val="en-GB"/>
        </w:rPr>
        <w:t>International Journal of Consumer Studies</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(6), 569–581. https://doi.org/10.1111/j.1470-6431.2005.00480.x</w:t>
      </w:r>
    </w:p>
    <w:p w14:paraId="405C2FB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(2006). Measuring service quality in higher education: HEdPERF versus SERVPERF. </w:t>
      </w:r>
      <w:r w:rsidRPr="002F12CF">
        <w:rPr>
          <w:rFonts w:cs="Arial"/>
          <w:i/>
          <w:iCs/>
          <w:noProof/>
          <w:szCs w:val="24"/>
          <w:lang w:val="en-GB"/>
        </w:rPr>
        <w:t>Marketing Intelligence &amp; Planning</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31–47. https://doi.org/10.1108/02634500610641543</w:t>
      </w:r>
    </w:p>
    <w:p w14:paraId="2B9E446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Fisher, N. I., &amp; Kordupleski, R. E. (2019). Good and bad market research: A critical review of Net Promoter Score. </w:t>
      </w:r>
      <w:r w:rsidRPr="002F12CF">
        <w:rPr>
          <w:rFonts w:cs="Arial"/>
          <w:i/>
          <w:iCs/>
          <w:noProof/>
          <w:szCs w:val="24"/>
          <w:lang w:val="en-GB"/>
        </w:rPr>
        <w:t>Applied Stochastic Models in Business and Industry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 138–151. https://doi.org/10.1002/asmb.2417</w:t>
      </w:r>
    </w:p>
    <w:p w14:paraId="71B24E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Fleaca, E., Fleaca, B., &amp; Maiduc, S. (2017). Modeling Stakeholders Relationships to Strengthen the Entrepreneurial Behavior of Higher Education Institutions. </w:t>
      </w:r>
      <w:r w:rsidRPr="002F12CF">
        <w:rPr>
          <w:rFonts w:cs="Arial"/>
          <w:i/>
          <w:iCs/>
          <w:noProof/>
          <w:szCs w:val="24"/>
          <w:lang w:val="en-GB"/>
        </w:rPr>
        <w:t>Procedia Engineering</w:t>
      </w:r>
      <w:r w:rsidRPr="002F12CF">
        <w:rPr>
          <w:rFonts w:cs="Arial"/>
          <w:noProof/>
          <w:szCs w:val="24"/>
          <w:lang w:val="en-GB"/>
        </w:rPr>
        <w:t xml:space="preserve">, </w:t>
      </w:r>
      <w:r w:rsidRPr="002F12CF">
        <w:rPr>
          <w:rFonts w:cs="Arial"/>
          <w:i/>
          <w:iCs/>
          <w:noProof/>
          <w:szCs w:val="24"/>
          <w:lang w:val="en-GB"/>
        </w:rPr>
        <w:t>181</w:t>
      </w:r>
      <w:r w:rsidRPr="002F12CF">
        <w:rPr>
          <w:rFonts w:cs="Arial"/>
          <w:noProof/>
          <w:szCs w:val="24"/>
          <w:lang w:val="en-GB"/>
        </w:rPr>
        <w:t>, 935–942. https://doi.org/10.1016/j.proeng.2017.02.490</w:t>
      </w:r>
    </w:p>
    <w:p w14:paraId="60786C5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Fonseca, L., &amp; Domingues, J. P. (2017). ISO 9001: 2015 edition - management, quality and value. </w:t>
      </w:r>
      <w:r w:rsidRPr="002F12CF">
        <w:rPr>
          <w:rFonts w:cs="Arial"/>
          <w:i/>
          <w:iCs/>
          <w:noProof/>
          <w:szCs w:val="24"/>
          <w:lang w:val="en-GB"/>
        </w:rPr>
        <w:t>International journal of quality research</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(11), 149–158. https://doi.org/10.18421/IJQR11.01-09</w:t>
      </w:r>
    </w:p>
    <w:p w14:paraId="06E21C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xml:space="preserve">. </w:t>
      </w:r>
      <w:r w:rsidRPr="002F12CF">
        <w:rPr>
          <w:rFonts w:cs="Arial"/>
          <w:noProof/>
          <w:szCs w:val="24"/>
          <w:lang w:val="en-GB"/>
        </w:rPr>
        <w:t>Zespół Ekspertów Bolońskich.</w:t>
      </w:r>
    </w:p>
    <w:p w14:paraId="2B79B4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(2010). </w:t>
      </w:r>
      <w:r w:rsidRPr="002F12CF">
        <w:rPr>
          <w:rFonts w:cs="Arial"/>
          <w:i/>
          <w:iCs/>
          <w:noProof/>
          <w:szCs w:val="24"/>
          <w:lang w:val="en-GB"/>
        </w:rPr>
        <w:t>Strategic Management: A stakeholder apporach</w:t>
      </w:r>
      <w:r w:rsidRPr="002F12CF">
        <w:rPr>
          <w:rFonts w:cs="Arial"/>
          <w:noProof/>
          <w:szCs w:val="24"/>
          <w:lang w:val="en-GB"/>
        </w:rPr>
        <w:t>. Cambridge University Press.</w:t>
      </w:r>
    </w:p>
    <w:p w14:paraId="771651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&amp; McVea, J. (2001). A stakeholder approach to strategic management. </w:t>
      </w:r>
      <w:r w:rsidRPr="002F12CF">
        <w:rPr>
          <w:rFonts w:cs="Arial"/>
          <w:i/>
          <w:iCs/>
          <w:noProof/>
          <w:szCs w:val="24"/>
          <w:lang w:val="en-GB"/>
        </w:rPr>
        <w:t>SSRN Electronic Journal</w:t>
      </w:r>
      <w:r w:rsidRPr="002F12CF">
        <w:rPr>
          <w:rFonts w:cs="Arial"/>
          <w:noProof/>
          <w:szCs w:val="24"/>
          <w:lang w:val="en-GB"/>
        </w:rPr>
        <w:t>.</w:t>
      </w:r>
    </w:p>
    <w:p w14:paraId="2E4576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Friedman, M. (1970). The Social Responsibility of Business Is to Increase Its Profits. W </w:t>
      </w:r>
      <w:r w:rsidRPr="002F12CF">
        <w:rPr>
          <w:rFonts w:cs="Arial"/>
          <w:i/>
          <w:iCs/>
          <w:noProof/>
          <w:szCs w:val="24"/>
          <w:lang w:val="en-GB"/>
        </w:rPr>
        <w:t>Corporate Ethics and Corporate Governance</w:t>
      </w:r>
      <w:r w:rsidRPr="002F12CF">
        <w:rPr>
          <w:rFonts w:cs="Arial"/>
          <w:noProof/>
          <w:szCs w:val="24"/>
          <w:lang w:val="en-GB"/>
        </w:rPr>
        <w:t xml:space="preserve"> (ss. 173–178). Springer Berlin Heidelberg. https://doi.org/10.1007/978-3-540-70818-6_14</w:t>
      </w:r>
    </w:p>
    <w:p w14:paraId="39E312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Galvao, A., Mascarenhas, C., Marques, C., Ferreira, J., &amp; Ratten, V. (2019). Triple helix and its evolution: a systematic literature review. </w:t>
      </w:r>
      <w:r w:rsidRPr="002F12CF">
        <w:rPr>
          <w:rFonts w:cs="Arial"/>
          <w:i/>
          <w:iCs/>
          <w:noProof/>
          <w:szCs w:val="24"/>
          <w:lang w:val="en-GB"/>
        </w:rPr>
        <w:t>Journal of Science and Technology Policy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Goodley, B. (2023). </w:t>
      </w:r>
      <w:r w:rsidRPr="002F12CF">
        <w:rPr>
          <w:rFonts w:cs="Arial"/>
          <w:i/>
          <w:iCs/>
          <w:noProof/>
          <w:szCs w:val="24"/>
          <w:lang w:val="en-GB"/>
        </w:rPr>
        <w:t>Highest NPS Scores 2023</w:t>
      </w:r>
      <w:r w:rsidRPr="002F12CF">
        <w:rPr>
          <w:rFonts w:cs="Arial"/>
          <w:noProof/>
          <w:szCs w:val="24"/>
          <w:lang w:val="en-GB"/>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Grönroos, C. (1984). A Service Quality Model and its Marketing Implications.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Grudowski, P., &amp; Szefler, J. P. (2015b). </w:t>
      </w:r>
      <w:r w:rsidRPr="002F12CF">
        <w:rPr>
          <w:rFonts w:cs="Arial"/>
          <w:noProof/>
          <w:szCs w:val="24"/>
          <w:lang w:val="en-GB"/>
        </w:rPr>
        <w:t xml:space="preserve">Stakeholders Satisfaction Index as an Important Factor of Improving Quality Management Systems of Universities in Poland. </w:t>
      </w:r>
      <w:r w:rsidRPr="002F12CF">
        <w:rPr>
          <w:rFonts w:cs="Arial"/>
          <w:i/>
          <w:iCs/>
          <w:noProof/>
          <w:szCs w:val="24"/>
          <w:lang w:val="en-GB"/>
        </w:rPr>
        <w:t>Managing in Recovering Markets, GCMRM 2015</w:t>
      </w:r>
      <w:r w:rsidRPr="002F12CF">
        <w:rPr>
          <w:rFonts w:cs="Arial"/>
          <w:noProof/>
          <w:szCs w:val="24"/>
          <w:lang w:val="en-GB"/>
        </w:rPr>
        <w:t>.</w:t>
      </w:r>
    </w:p>
    <w:p w14:paraId="0C5AE7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Gummesson, E. (1998). Productivity, quality and relationship marketing in service operations. </w:t>
      </w:r>
      <w:r w:rsidRPr="002F12CF">
        <w:rPr>
          <w:rFonts w:cs="Arial"/>
          <w:i/>
          <w:iCs/>
          <w:noProof/>
          <w:szCs w:val="24"/>
          <w:lang w:val="en-GB"/>
        </w:rPr>
        <w:t>International Journal of Contemporary Hospitality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4–15. https://doi.org/10.1108/09596119810199282</w:t>
      </w:r>
    </w:p>
    <w:p w14:paraId="1671DA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M., Digalwar, A., Gupta, A., &amp; Goyal, A. (2022). Integrating Theory of Constraints, Lean and Six Sigma: a framework development and its application. </w:t>
      </w:r>
      <w:r w:rsidRPr="002F12CF">
        <w:rPr>
          <w:rFonts w:cs="Arial"/>
          <w:i/>
          <w:iCs/>
          <w:noProof/>
          <w:szCs w:val="24"/>
          <w:lang w:val="en-GB"/>
        </w:rPr>
        <w:t>Production Planning &amp; Control</w:t>
      </w:r>
      <w:r w:rsidRPr="002F12CF">
        <w:rPr>
          <w:rFonts w:cs="Arial"/>
          <w:noProof/>
          <w:szCs w:val="24"/>
          <w:lang w:val="en-GB"/>
        </w:rPr>
        <w:t>, 1–24. https://doi.org/10.1080/09537287.2022.2071351</w:t>
      </w:r>
    </w:p>
    <w:p w14:paraId="28CD99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S., Sharma, M., &amp; Sunder M., V. (2016). Lean services: a systematic review.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Habermas, J., &amp; Blazek, J. R. (1987). The Idea of the University: Learning Processes. </w:t>
      </w:r>
      <w:r w:rsidRPr="002F12CF">
        <w:rPr>
          <w:rFonts w:cs="Arial"/>
          <w:i/>
          <w:iCs/>
          <w:noProof/>
          <w:szCs w:val="24"/>
          <w:lang w:val="en-GB"/>
        </w:rPr>
        <w:t>New German Critique</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 3. https://doi.org/10.2307/488273</w:t>
      </w:r>
    </w:p>
    <w:p w14:paraId="62BD62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Hadid, W. (2019). Lean service, business strategy and ABC and their impact on firm performance. </w:t>
      </w:r>
      <w:r w:rsidRPr="002F12CF">
        <w:rPr>
          <w:rFonts w:cs="Arial"/>
          <w:i/>
          <w:iCs/>
          <w:noProof/>
          <w:szCs w:val="24"/>
          <w:lang w:val="en-GB"/>
        </w:rPr>
        <w:t>Production Planning &amp; Control</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(14), 1203–1217. https://doi.org/10.1080/09537287.2019.1599146</w:t>
      </w:r>
    </w:p>
    <w:p w14:paraId="16896F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Haerizadeh, M., &amp; Sunder M., V. (2019). Impacts of Lean Six Sigma on improving a higher education system: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(6), 983–998. https://doi.org/10.1108/IJQRM-07-2018-0198</w:t>
      </w:r>
    </w:p>
    <w:p w14:paraId="317CB5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lastRenderedPageBreak/>
        <w:t xml:space="preserve">Hall, H. (2013). Zastosowanie Metod NPS i CSI w Badaniach Poziomu Satysfakcji I Lojalności Studentów. </w:t>
      </w:r>
      <w:r w:rsidRPr="002F12CF">
        <w:rPr>
          <w:rFonts w:cs="Arial"/>
          <w:i/>
          <w:iCs/>
          <w:noProof/>
          <w:szCs w:val="24"/>
          <w:lang w:val="en-GB"/>
        </w:rPr>
        <w:t>Modern Management Review</w:t>
      </w:r>
      <w:r w:rsidRPr="002F12CF">
        <w:rPr>
          <w:rFonts w:cs="Arial"/>
          <w:noProof/>
          <w:szCs w:val="24"/>
          <w:lang w:val="en-GB"/>
        </w:rPr>
        <w:t xml:space="preserve">, </w:t>
      </w:r>
      <w:r w:rsidRPr="002F12CF">
        <w:rPr>
          <w:rFonts w:cs="Arial"/>
          <w:i/>
          <w:iCs/>
          <w:noProof/>
          <w:szCs w:val="24"/>
          <w:lang w:val="en-GB"/>
        </w:rPr>
        <w:t>XVIII</w:t>
      </w:r>
      <w:r w:rsidRPr="002F12CF">
        <w:rPr>
          <w:rFonts w:cs="Arial"/>
          <w:noProof/>
          <w:szCs w:val="24"/>
          <w:lang w:val="en-GB"/>
        </w:rPr>
        <w:t>, 51–61. https://doi.org/10.7862/rz.2013.mmr.5</w:t>
      </w:r>
    </w:p>
    <w:p w14:paraId="185DEA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Harvey, L., &amp; Stensaker, B. (2008). Quality Culture: understandings, boundaries and linkages.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43</w:t>
      </w:r>
      <w:r w:rsidRPr="002F12CF">
        <w:rPr>
          <w:rFonts w:cs="Arial"/>
          <w:noProof/>
          <w:szCs w:val="24"/>
          <w:lang w:val="en-GB"/>
        </w:rPr>
        <w:t>(4), 427–442. https://doi.org/10.1111/j.1465-3435.2008.00367.x</w:t>
      </w:r>
    </w:p>
    <w:p w14:paraId="65F056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Hildesheim, C., &amp; Sonntag, K. (2020). The Quality Culture Inventory: a comprehensive approach towards measuring quality culture in higher education.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(4), 892–908. https://doi.org/10.1080/03075079.2019.1672639</w:t>
      </w:r>
    </w:p>
    <w:p w14:paraId="50239D1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Hillerbrand, R., &amp; Werker, C. (2019). Values in University–Industry Collaborations: The Case of Academics Working at Universities of Technology.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(6), 1633–1656. https://doi.org/10.1007/s11948-019-00144-w</w:t>
      </w:r>
    </w:p>
    <w:p w14:paraId="014DD1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Holland, M. M., &amp; Ford, K. S. (2021). Legitimating Prestige through Diversity: How Higher Education Institutions Represent Ethno-Racial Diversity across Levels of Selectivity.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92</w:t>
      </w:r>
      <w:r w:rsidRPr="002F12CF">
        <w:rPr>
          <w:rFonts w:cs="Arial"/>
          <w:noProof/>
          <w:szCs w:val="24"/>
          <w:lang w:val="en-GB"/>
        </w:rPr>
        <w:t>(1), 1–30. https://doi.org/10.1080/00221546.2020.1740532</w:t>
      </w:r>
    </w:p>
    <w:p w14:paraId="216134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Holweg, M. (2007). The genealogy of lean production.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(2), 420–437. https://doi.org/10.1016/j.jom.2006.04.001</w:t>
      </w:r>
    </w:p>
    <w:p w14:paraId="292AF1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Hoonakker, P., &amp; Carayon, P. (2009). Questionnaire Survey Nonresponse: A Comparison of Postal Mail and Internet Surveys. </w:t>
      </w:r>
      <w:r w:rsidRPr="002F12CF">
        <w:rPr>
          <w:rFonts w:cs="Arial"/>
          <w:i/>
          <w:iCs/>
          <w:noProof/>
          <w:szCs w:val="24"/>
          <w:lang w:val="en-GB"/>
        </w:rPr>
        <w:t>International Journal of Human-Computer Interaction</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(5), 348–373. https://doi.org/10.1080/10447310902864951</w:t>
      </w:r>
    </w:p>
    <w:p w14:paraId="6F864C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Huang, Y., Li, X., Wilck, J., &amp; Berg, T. (2012). Cost reduction in healthcare via Lean Six Sigma. </w:t>
      </w:r>
      <w:r w:rsidRPr="002F12CF">
        <w:rPr>
          <w:rFonts w:cs="Arial"/>
          <w:i/>
          <w:iCs/>
          <w:noProof/>
          <w:szCs w:val="24"/>
          <w:lang w:val="en-GB"/>
        </w:rPr>
        <w:t>62nd IIE Annual Conference and Expo 2012</w:t>
      </w:r>
      <w:r w:rsidRPr="002F12CF">
        <w:rPr>
          <w:rFonts w:cs="Arial"/>
          <w:noProof/>
          <w:szCs w:val="24"/>
          <w:lang w:val="en-GB"/>
        </w:rPr>
        <w:t>, 1263–1270.</w:t>
      </w:r>
    </w:p>
    <w:p w14:paraId="0E1EB5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(15–16), 1913–1931. https://doi.org/10.1080/14783363.2021.2014313</w:t>
      </w:r>
    </w:p>
    <w:p w14:paraId="4B33CC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F12CF">
        <w:rPr>
          <w:rFonts w:cs="Arial"/>
          <w:i/>
          <w:iCs/>
          <w:noProof/>
          <w:szCs w:val="24"/>
          <w:lang w:val="en-GB"/>
        </w:rPr>
        <w:t>Intellectual Capital Management as a Driver of Sustainability</w:t>
      </w:r>
      <w:r w:rsidRPr="002F12CF">
        <w:rPr>
          <w:rFonts w:cs="Arial"/>
          <w:noProof/>
          <w:szCs w:val="24"/>
          <w:lang w:val="en-GB"/>
        </w:rPr>
        <w:t xml:space="preserve"> (ss. 101–117). Springer International Publishing. https://doi.org/10.1007/978-3-319-79051-0_6</w:t>
      </w:r>
    </w:p>
    <w:p w14:paraId="1D31B13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Iacobucci, D., Ostrom, A., &amp; Grayson, K. (1995). Distinguishing Service Quality and Customer Satisfaction: The Voice of the Consumer. </w:t>
      </w:r>
      <w:r w:rsidRPr="002F12CF">
        <w:rPr>
          <w:rFonts w:cs="Arial"/>
          <w:i/>
          <w:iCs/>
          <w:noProof/>
          <w:szCs w:val="24"/>
          <w:lang w:val="en-GB"/>
        </w:rPr>
        <w:t>Journal of Consumer Psychology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(3), 277–303. https://doi.org/10.1207/s15327663jcp0403_04</w:t>
      </w:r>
    </w:p>
    <w:p w14:paraId="16676B0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F12CF">
        <w:rPr>
          <w:rFonts w:cs="Arial"/>
          <w:i/>
          <w:iCs/>
          <w:noProof/>
          <w:szCs w:val="24"/>
          <w:lang w:val="en-GB"/>
        </w:rPr>
        <w:t>The TQM Journal</w:t>
      </w:r>
      <w:r w:rsidRPr="002F12CF">
        <w:rPr>
          <w:rFonts w:cs="Arial"/>
          <w:noProof/>
          <w:szCs w:val="24"/>
          <w:lang w:val="en-GB"/>
        </w:rPr>
        <w:t>. https://doi.org/10.1108/TQM-11-2022-0322</w:t>
      </w:r>
    </w:p>
    <w:p w14:paraId="18810D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ISO 21001. (2018). </w:t>
      </w:r>
      <w:r w:rsidRPr="002F12CF">
        <w:rPr>
          <w:rFonts w:cs="Arial"/>
          <w:i/>
          <w:iCs/>
          <w:noProof/>
          <w:szCs w:val="24"/>
          <w:lang w:val="en-GB"/>
        </w:rPr>
        <w:t xml:space="preserve">Educational organizations - Management systems for educational organizations - </w:t>
      </w:r>
      <w:r w:rsidRPr="002F12CF">
        <w:rPr>
          <w:rFonts w:cs="Arial"/>
          <w:i/>
          <w:iCs/>
          <w:noProof/>
          <w:szCs w:val="24"/>
          <w:lang w:val="en-GB"/>
        </w:rPr>
        <w:lastRenderedPageBreak/>
        <w:t>Requirements with guidance for use</w:t>
      </w:r>
      <w:r w:rsidRPr="002F12CF">
        <w:rPr>
          <w:rFonts w:cs="Arial"/>
          <w:noProof/>
          <w:szCs w:val="24"/>
          <w:lang w:val="en-GB"/>
        </w:rPr>
        <w:t>.</w:t>
      </w:r>
    </w:p>
    <w:p w14:paraId="29E1B0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G. (2021). </w:t>
      </w:r>
      <w:r w:rsidRPr="002F12CF">
        <w:rPr>
          <w:rFonts w:cs="Arial"/>
          <w:i/>
          <w:iCs/>
          <w:noProof/>
          <w:szCs w:val="24"/>
          <w:lang w:val="en-GB"/>
        </w:rPr>
        <w:t>Stakeholders’ Communication During Learning Analytics Implementation in Higher Education</w:t>
      </w:r>
      <w:r w:rsidRPr="002F12CF">
        <w:rPr>
          <w:rFonts w:cs="Arial"/>
          <w:noProof/>
          <w:szCs w:val="24"/>
          <w:lang w:val="en-GB"/>
        </w:rPr>
        <w:t>. Walden University.</w:t>
      </w:r>
    </w:p>
    <w:p w14:paraId="5234BF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M. C. (1982). The nature of soft systems thinking. The work of Churchman, Ackoff and Checkland. </w:t>
      </w:r>
      <w:r w:rsidRPr="002F12CF">
        <w:rPr>
          <w:rFonts w:cs="Arial"/>
          <w:i/>
          <w:iCs/>
          <w:noProof/>
          <w:szCs w:val="24"/>
          <w:lang w:val="en-GB"/>
        </w:rPr>
        <w:t>Journal of applied systems analysis</w:t>
      </w:r>
      <w:r w:rsidRPr="002F12CF">
        <w:rPr>
          <w:rFonts w:cs="Arial"/>
          <w:noProof/>
          <w:szCs w:val="24"/>
          <w:lang w:val="en-GB"/>
        </w:rPr>
        <w:t xml:space="preserve">, </w:t>
      </w:r>
      <w:r w:rsidRPr="002F12CF">
        <w:rPr>
          <w:rFonts w:cs="Arial"/>
          <w:i/>
          <w:iCs/>
          <w:noProof/>
          <w:szCs w:val="24"/>
          <w:lang w:val="en-GB"/>
        </w:rPr>
        <w:t>9</w:t>
      </w:r>
      <w:r w:rsidRPr="002F12CF">
        <w:rPr>
          <w:rFonts w:cs="Arial"/>
          <w:noProof/>
          <w:szCs w:val="24"/>
          <w:lang w:val="en-GB"/>
        </w:rPr>
        <w:t>(1), 17–29.</w:t>
      </w:r>
    </w:p>
    <w:p w14:paraId="4CAA43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Jain, S. K., &amp; Gupta, G. (2004). Measuring Service Quality: Servqual vs. Servperf Scales. </w:t>
      </w:r>
      <w:r w:rsidRPr="002F12CF">
        <w:rPr>
          <w:rFonts w:cs="Arial"/>
          <w:i/>
          <w:iCs/>
          <w:noProof/>
          <w:szCs w:val="24"/>
          <w:lang w:val="en-GB"/>
        </w:rPr>
        <w:t>Vikalpa: The Journal for Decision Makers</w:t>
      </w:r>
      <w:r w:rsidRPr="002F12CF">
        <w:rPr>
          <w:rFonts w:cs="Arial"/>
          <w:noProof/>
          <w:szCs w:val="24"/>
          <w:lang w:val="en-GB"/>
        </w:rPr>
        <w:t xml:space="preserve">, </w:t>
      </w:r>
      <w:r w:rsidRPr="002F12CF">
        <w:rPr>
          <w:rFonts w:cs="Arial"/>
          <w:i/>
          <w:iCs/>
          <w:noProof/>
          <w:szCs w:val="24"/>
          <w:lang w:val="en-GB"/>
        </w:rPr>
        <w:t>29</w:t>
      </w:r>
      <w:r w:rsidRPr="002F12CF">
        <w:rPr>
          <w:rFonts w:cs="Arial"/>
          <w:noProof/>
          <w:szCs w:val="24"/>
          <w:lang w:val="en-GB"/>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Jastrzębska, E. (2016). </w:t>
      </w:r>
      <w:r w:rsidRPr="00322065">
        <w:rPr>
          <w:rFonts w:cs="Arial"/>
          <w:noProof/>
          <w:szCs w:val="24"/>
        </w:rPr>
        <w:t xml:space="preserve">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2F12CF">
        <w:rPr>
          <w:rFonts w:cs="Arial"/>
          <w:i/>
          <w:iCs/>
          <w:noProof/>
          <w:szCs w:val="24"/>
          <w:lang w:val="en-GB"/>
        </w:rPr>
        <w:t>823</w:t>
      </w:r>
      <w:r w:rsidRPr="002F12CF">
        <w:rPr>
          <w:rFonts w:cs="Arial"/>
          <w:noProof/>
          <w:szCs w:val="24"/>
          <w:lang w:val="en-GB"/>
        </w:rPr>
        <w:t>.</w:t>
      </w:r>
    </w:p>
    <w:p w14:paraId="647733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Jongbloed, B., Enders, J., &amp; Salerno, C. (2008). Higher education and its communities: Interconnections, interdependencies and a research agenda.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303–324. https://doi.org/10.1007/s10734-008-9128-2</w:t>
      </w:r>
    </w:p>
    <w:p w14:paraId="4BEC9AA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Jyoti, J., Kour, S., &amp; Sharma, J. (2017). Impact of total quality services on financial performance: role of service profit chain.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Kalinowski, J. (2017). </w:t>
      </w:r>
      <w:r w:rsidRPr="002F12CF">
        <w:rPr>
          <w:rFonts w:cs="Arial"/>
          <w:i/>
          <w:iCs/>
          <w:noProof/>
          <w:szCs w:val="24"/>
          <w:lang w:val="en-GB"/>
        </w:rPr>
        <w:t>​</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Kang, H., &amp; Ahn, J.-W. (2021). Model Setting and Interpretation of Results in Research Using Structural Equation Modeling: A Checklist with Guiding Questions for Reporting. </w:t>
      </w:r>
      <w:r w:rsidRPr="002F12CF">
        <w:rPr>
          <w:rFonts w:cs="Arial"/>
          <w:i/>
          <w:iCs/>
          <w:noProof/>
          <w:szCs w:val="24"/>
          <w:lang w:val="en-GB"/>
        </w:rPr>
        <w:t>Asian Nursing Research</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157–162. https://doi.org/10.1016/j.anr.2021.06.001</w:t>
      </w:r>
    </w:p>
    <w:p w14:paraId="54C9F45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Kanji, G. K., &amp; Tambi, M. A. B. A. (1999). Total quality management in UK higher education institutions. </w:t>
      </w:r>
      <w:r w:rsidRPr="002F12CF">
        <w:rPr>
          <w:rFonts w:cs="Arial"/>
          <w:i/>
          <w:iCs/>
          <w:noProof/>
          <w:szCs w:val="24"/>
          <w:lang w:val="en-GB"/>
        </w:rPr>
        <w:t>Total Quality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129–153. https://doi.org/10.1080/0954412998126</w:t>
      </w:r>
    </w:p>
    <w:p w14:paraId="62AF58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Kaplan, R. S., &amp; Norton, D. P. (1992). The balanced scorecard--measures that drive performance.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71–79.</w:t>
      </w:r>
    </w:p>
    <w:p w14:paraId="7BD343D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Karwacka, M. (2011). </w:t>
      </w:r>
      <w:r w:rsidRPr="002F12CF">
        <w:rPr>
          <w:rFonts w:cs="Arial"/>
          <w:i/>
          <w:iCs/>
          <w:noProof/>
          <w:szCs w:val="24"/>
          <w:lang w:val="en-GB"/>
        </w:rPr>
        <w:t>Interesariusze</w:t>
      </w:r>
      <w:r w:rsidRPr="002F12CF">
        <w:rPr>
          <w:rFonts w:cs="Arial"/>
          <w:noProof/>
          <w:szCs w:val="24"/>
          <w:lang w:val="en-GB"/>
        </w:rPr>
        <w:t>.</w:t>
      </w:r>
    </w:p>
    <w:p w14:paraId="72DDA47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Keremidchiev, S. (2021). Theoretical foundations of stakeholder theory. </w:t>
      </w:r>
      <w:r w:rsidRPr="002F12CF">
        <w:rPr>
          <w:rFonts w:cs="Arial"/>
          <w:i/>
          <w:iCs/>
          <w:noProof/>
          <w:szCs w:val="24"/>
          <w:lang w:val="en-GB"/>
        </w:rPr>
        <w:t>Ikonomicheski Izsledvania</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 70–88.</w:t>
      </w:r>
    </w:p>
    <w:p w14:paraId="3BFBF0C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Kettunen, J. (2015). Stakeholder relationships in higher education. </w:t>
      </w:r>
      <w:r w:rsidRPr="002F12CF">
        <w:rPr>
          <w:rFonts w:cs="Arial"/>
          <w:i/>
          <w:iCs/>
          <w:noProof/>
          <w:szCs w:val="24"/>
          <w:lang w:val="en-GB"/>
        </w:rPr>
        <w:t>Tertiary Education and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(1), 56–65. https://doi.org/10.1080/13583883.2014.997277</w:t>
      </w:r>
    </w:p>
    <w:p w14:paraId="4B4FEF8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Kezar, A., &amp; Eckel, P. D. (2002). The Effect of Institutional Culture on Change Strategies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 xml:space="preserve">(4), 435–460. </w:t>
      </w:r>
      <w:r w:rsidRPr="002F12CF">
        <w:rPr>
          <w:rFonts w:cs="Arial"/>
          <w:noProof/>
          <w:szCs w:val="24"/>
          <w:lang w:val="en-GB"/>
        </w:rPr>
        <w:lastRenderedPageBreak/>
        <w:t>https://doi.org/10.1080/00221546.2002.11777159</w:t>
      </w:r>
    </w:p>
    <w:p w14:paraId="54A42E6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Khazanchi, S., Lewis, M. W., &amp; Boyer, K. K. (2007). Innovation-supportive culture: The impact of organizational values on process innovation.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(4), 871–884. https://doi.org/10.1016/j.jom.2006.08.003</w:t>
      </w:r>
    </w:p>
    <w:p w14:paraId="39963A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Khodayari, F., &amp; Khodayari, B. (2011). Service Quality in Higher Education (Case study: Measuring service quality of Islamic Azad University, Firoozkooh branch). </w:t>
      </w:r>
      <w:r w:rsidRPr="002F12CF">
        <w:rPr>
          <w:rFonts w:cs="Arial"/>
          <w:i/>
          <w:iCs/>
          <w:noProof/>
          <w:szCs w:val="24"/>
          <w:lang w:val="en-GB"/>
        </w:rPr>
        <w:t>Interdisciplinary Journal of Research in Business</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(9), 38–46.</w:t>
      </w:r>
    </w:p>
    <w:p w14:paraId="535CB7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Khoo, S., Ha, H., &amp; McGregor, S. L. T. T. (2017). Service quality and student/customer satisfaction in the private tertiary education sector in Singapore.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Kieraciński, P. (2020). </w:t>
      </w:r>
      <w:r w:rsidRPr="00322065">
        <w:rPr>
          <w:rFonts w:cs="Arial"/>
          <w:noProof/>
          <w:szCs w:val="24"/>
        </w:rPr>
        <w:t xml:space="preserve">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Kim, T. (2009). Shifting patterns of transnational academic mobility: A comparative and historical approach. </w:t>
      </w:r>
      <w:r w:rsidRPr="002F12CF">
        <w:rPr>
          <w:rFonts w:cs="Arial"/>
          <w:i/>
          <w:iCs/>
          <w:noProof/>
          <w:szCs w:val="24"/>
          <w:lang w:val="en-GB"/>
        </w:rPr>
        <w:t>Comparative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(3), 387–403. https://doi.org/10.1080/03050060903184957</w:t>
      </w:r>
    </w:p>
    <w:p w14:paraId="5D43B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Koch, J. V. (2003). TQM: why is its impact in higher education so small?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(5), 325–333. https://doi.org/10.1108/09544780310487721</w:t>
      </w:r>
    </w:p>
    <w:p w14:paraId="0B218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Kola, A. M., &amp; Leja, K. (2017). The Third Sector in the Universities’ Third Mission. W Ł. Sułkowski (Red.), </w:t>
      </w:r>
      <w:r w:rsidRPr="002F12CF">
        <w:rPr>
          <w:rFonts w:cs="Arial"/>
          <w:i/>
          <w:iCs/>
          <w:noProof/>
          <w:szCs w:val="24"/>
          <w:lang w:val="en-GB"/>
        </w:rPr>
        <w:t>New Horizons in Management Sciences</w:t>
      </w:r>
      <w:r w:rsidRPr="002F12CF">
        <w:rPr>
          <w:rFonts w:cs="Arial"/>
          <w:noProof/>
          <w:szCs w:val="24"/>
          <w:lang w:val="en-GB"/>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t>
      </w:r>
      <w:r w:rsidRPr="002F12CF">
        <w:rPr>
          <w:rFonts w:cs="Arial"/>
          <w:noProof/>
          <w:szCs w:val="24"/>
          <w:lang w:val="en-GB"/>
        </w:rPr>
        <w:t>Wydawnictwo PWE.</w:t>
      </w:r>
    </w:p>
    <w:p w14:paraId="7085E16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Kristensen, K., &amp; Eskildsen, J. (2014). Is the NPS a trustworthy performance measure?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(2), 202–214. https://doi.org/10.1108/TQM-03-2011-0021</w:t>
      </w:r>
    </w:p>
    <w:p w14:paraId="5B246A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Krosnick, J. A. (1999). SURVEY RESEARCH. </w:t>
      </w:r>
      <w:r w:rsidRPr="002F12CF">
        <w:rPr>
          <w:rFonts w:cs="Arial"/>
          <w:i/>
          <w:iCs/>
          <w:noProof/>
          <w:szCs w:val="24"/>
          <w:lang w:val="en-GB"/>
        </w:rPr>
        <w:t>Annual Review of Psychology</w:t>
      </w:r>
      <w:r w:rsidRPr="002F12CF">
        <w:rPr>
          <w:rFonts w:cs="Arial"/>
          <w:noProof/>
          <w:szCs w:val="24"/>
          <w:lang w:val="en-GB"/>
        </w:rPr>
        <w:t xml:space="preserve">, </w:t>
      </w:r>
      <w:r w:rsidRPr="002F12CF">
        <w:rPr>
          <w:rFonts w:cs="Arial"/>
          <w:i/>
          <w:iCs/>
          <w:noProof/>
          <w:szCs w:val="24"/>
          <w:lang w:val="en-GB"/>
        </w:rPr>
        <w:t>50</w:t>
      </w:r>
      <w:r w:rsidRPr="002F12CF">
        <w:rPr>
          <w:rFonts w:cs="Arial"/>
          <w:noProof/>
          <w:szCs w:val="24"/>
          <w:lang w:val="en-GB"/>
        </w:rPr>
        <w:t>(1), 537–567. https://doi.org/10.1146/annurev.psych.50.1.537</w:t>
      </w:r>
    </w:p>
    <w:p w14:paraId="1F1010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Kwiek, M. (2006). The University and the State. </w:t>
      </w:r>
      <w:r w:rsidRPr="002F12CF">
        <w:rPr>
          <w:rFonts w:cs="Arial"/>
          <w:i/>
          <w:iCs/>
          <w:noProof/>
          <w:szCs w:val="24"/>
          <w:lang w:val="en-GB"/>
        </w:rPr>
        <w:t>The Journal of Higher Education</w:t>
      </w:r>
      <w:r w:rsidRPr="002F12CF">
        <w:rPr>
          <w:rFonts w:cs="Arial"/>
          <w:noProof/>
          <w:szCs w:val="24"/>
          <w:lang w:val="en-GB"/>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Kwiek, M. (2019). </w:t>
      </w:r>
      <w:r w:rsidRPr="002F12CF">
        <w:rPr>
          <w:rFonts w:cs="Arial"/>
          <w:i/>
          <w:iCs/>
          <w:noProof/>
          <w:szCs w:val="24"/>
          <w:lang w:val="en-GB"/>
        </w:rPr>
        <w:t>Changing European academics: A comparative study of social stratification, work patterns and research productivity</w:t>
      </w:r>
      <w:r w:rsidRPr="002F12CF">
        <w:rPr>
          <w:rFonts w:cs="Arial"/>
          <w:noProof/>
          <w:szCs w:val="24"/>
          <w:lang w:val="en-GB"/>
        </w:rPr>
        <w:t xml:space="preserve">. </w:t>
      </w:r>
      <w:r w:rsidRPr="00322065">
        <w:rPr>
          <w:rFonts w:cs="Arial"/>
          <w:noProof/>
          <w:szCs w:val="24"/>
        </w:rPr>
        <w:t>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Laurett, R., &amp; Mendes, L. (2019). EFQM model’s application in the context of higher education. </w:t>
      </w:r>
      <w:r w:rsidRPr="002F12CF">
        <w:rPr>
          <w:rFonts w:cs="Arial"/>
          <w:i/>
          <w:iCs/>
          <w:noProof/>
          <w:szCs w:val="24"/>
          <w:lang w:val="en-GB"/>
        </w:rPr>
        <w:t>International Journal of Quality &amp; Reliability Management</w:t>
      </w:r>
      <w:r w:rsidRPr="002F12CF">
        <w:rPr>
          <w:rFonts w:cs="Arial"/>
          <w:noProof/>
          <w:szCs w:val="24"/>
          <w:lang w:val="en-GB"/>
        </w:rPr>
        <w:t>.</w:t>
      </w:r>
    </w:p>
    <w:p w14:paraId="338A7C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LeBlanc, G., &amp; Nguyen, N. (1997). Searching for excellence in business education: an exploratory study of customer impressions of service quality.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Lewandowski, K., &amp; Zieliński, G. (2012). Determinanty percepcji jakości usług edukacyjnych w perspektywie grup interesariuszy. </w:t>
      </w:r>
      <w:r w:rsidRPr="002F12CF">
        <w:rPr>
          <w:rFonts w:cs="Arial"/>
          <w:i/>
          <w:iCs/>
          <w:noProof/>
          <w:szCs w:val="24"/>
          <w:lang w:val="en-GB"/>
        </w:rPr>
        <w:t>Zarządzanie i Finanse</w:t>
      </w:r>
      <w:r w:rsidRPr="002F12CF">
        <w:rPr>
          <w:rFonts w:cs="Arial"/>
          <w:noProof/>
          <w:szCs w:val="24"/>
          <w:lang w:val="en-GB"/>
        </w:rPr>
        <w:t xml:space="preserve">, </w:t>
      </w:r>
      <w:r w:rsidRPr="002F12CF">
        <w:rPr>
          <w:rFonts w:cs="Arial"/>
          <w:i/>
          <w:iCs/>
          <w:noProof/>
          <w:szCs w:val="24"/>
          <w:lang w:val="en-GB"/>
        </w:rPr>
        <w:t>3</w:t>
      </w:r>
      <w:r w:rsidRPr="002F12CF">
        <w:rPr>
          <w:rFonts w:cs="Arial"/>
          <w:noProof/>
          <w:szCs w:val="24"/>
          <w:lang w:val="en-GB"/>
        </w:rPr>
        <w:t>(3), 42–54.</w:t>
      </w:r>
    </w:p>
    <w:p w14:paraId="269D61D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Likert, R. (1932). Technique for the Measurement of Attitudes. </w:t>
      </w:r>
      <w:r w:rsidRPr="002F12CF">
        <w:rPr>
          <w:rFonts w:cs="Arial"/>
          <w:i/>
          <w:iCs/>
          <w:noProof/>
          <w:szCs w:val="24"/>
          <w:lang w:val="en-GB"/>
        </w:rPr>
        <w:t>Archives of Psychology</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(140).</w:t>
      </w:r>
    </w:p>
    <w:p w14:paraId="7EBFC02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Linderman, K., Schroeder, R. G., Zaheer, S., &amp; Choo, A. S. (2003). Six Sigma: a goal-theoretic perspective.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Liu, Y., Ren, Y., Zhang, M., Wei, K., &amp; Hao, L. (2023). </w:t>
      </w:r>
      <w:r w:rsidRPr="002F12CF">
        <w:rPr>
          <w:rFonts w:cs="Arial"/>
          <w:noProof/>
          <w:szCs w:val="24"/>
          <w:lang w:val="en-GB"/>
        </w:rPr>
        <w:t xml:space="preserve">Solenoid valves quality improvement based on Six Sigma management.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(1), 72–93. https://doi.org/10.1108/IJLSS-08-2021-0140</w:t>
      </w:r>
    </w:p>
    <w:p w14:paraId="267D189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Loi, T. H. (2015). Stakeholder management: a case of its related capability and performance.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(1), 148–173. https://doi.org/10.1108/MD-06-2015-0244</w:t>
      </w:r>
    </w:p>
    <w:p w14:paraId="2824B8B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Lowalekar, H., &amp; Ravi, R. R. (2017). Revolutionizing blood bank inventory management using the TOC thinking process: An Indian case study. </w:t>
      </w:r>
      <w:r w:rsidRPr="002F12CF">
        <w:rPr>
          <w:rFonts w:cs="Arial"/>
          <w:i/>
          <w:iCs/>
          <w:noProof/>
          <w:szCs w:val="24"/>
          <w:lang w:val="en-GB"/>
        </w:rPr>
        <w:t>International Journal of Production Economics</w:t>
      </w:r>
      <w:r w:rsidRPr="002F12CF">
        <w:rPr>
          <w:rFonts w:cs="Arial"/>
          <w:noProof/>
          <w:szCs w:val="24"/>
          <w:lang w:val="en-GB"/>
        </w:rPr>
        <w:t xml:space="preserve">, </w:t>
      </w:r>
      <w:r w:rsidRPr="002F12CF">
        <w:rPr>
          <w:rFonts w:cs="Arial"/>
          <w:i/>
          <w:iCs/>
          <w:noProof/>
          <w:szCs w:val="24"/>
          <w:lang w:val="en-GB"/>
        </w:rPr>
        <w:t>186</w:t>
      </w:r>
      <w:r w:rsidRPr="002F12CF">
        <w:rPr>
          <w:rFonts w:cs="Arial"/>
          <w:noProof/>
          <w:szCs w:val="24"/>
          <w:lang w:val="en-GB"/>
        </w:rPr>
        <w:t>, 89–122. https://doi.org/10.1016/j.ijpe.2017.02.003</w:t>
      </w:r>
    </w:p>
    <w:p w14:paraId="23CEFAE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Lozano-Ros, R. (2003). </w:t>
      </w:r>
      <w:r w:rsidRPr="002F12CF">
        <w:rPr>
          <w:rFonts w:cs="Arial"/>
          <w:i/>
          <w:iCs/>
          <w:noProof/>
          <w:szCs w:val="24"/>
          <w:lang w:val="en-GB"/>
        </w:rPr>
        <w:t>Sustainable development in higher education. Incorporation, assessment and reporting of sustainable development in higher education institutions.</w:t>
      </w:r>
      <w:r w:rsidRPr="002F12CF">
        <w:rPr>
          <w:rFonts w:cs="Arial"/>
          <w:noProof/>
          <w:szCs w:val="24"/>
          <w:lang w:val="en-GB"/>
        </w:rPr>
        <w:t xml:space="preserve"> [Lund University]. https://lup.lub.lu.se/luur/download?func=downloadFile&amp;recordOId=1325193&amp;fileOId=1325194</w:t>
      </w:r>
    </w:p>
    <w:p w14:paraId="567B5EA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 R. (2006). Incorporation and institutionalization of SD into universities: breaking through barriers to change. </w:t>
      </w:r>
      <w:r w:rsidRPr="002F12CF">
        <w:rPr>
          <w:rFonts w:cs="Arial"/>
          <w:i/>
          <w:iCs/>
          <w:noProof/>
          <w:szCs w:val="24"/>
          <w:lang w:val="en-GB"/>
        </w:rPr>
        <w:t>Journal of Cleaner Production</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(9–11), 787–796. https://doi.org/10.1016/j.jclepro.2005.12.010</w:t>
      </w:r>
    </w:p>
    <w:p w14:paraId="55EA3E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Lu, J., Laux, C., &amp; Antony, J. (2017). Lean Six Sigma leadership in higher education institutions.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Mainardes, E. W., Alves, H., &amp; Raposo, M. (2010). </w:t>
      </w:r>
      <w:r w:rsidRPr="002F12CF">
        <w:rPr>
          <w:rFonts w:cs="Arial"/>
          <w:noProof/>
          <w:szCs w:val="24"/>
          <w:lang w:val="en-GB"/>
        </w:rPr>
        <w:t xml:space="preserve">An Exploratory Research on the Stakeholders of a University. </w:t>
      </w:r>
      <w:r w:rsidRPr="002F12CF">
        <w:rPr>
          <w:rFonts w:cs="Arial"/>
          <w:i/>
          <w:iCs/>
          <w:noProof/>
          <w:szCs w:val="24"/>
          <w:lang w:val="en-GB"/>
        </w:rPr>
        <w:t>Journal of Management and Strategy</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Marginson, S. (2006). Dynamics of National and Global Competition in Higher Education.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52</w:t>
      </w:r>
      <w:r w:rsidRPr="002F12CF">
        <w:rPr>
          <w:rFonts w:cs="Arial"/>
          <w:noProof/>
          <w:szCs w:val="24"/>
          <w:lang w:val="en-GB"/>
        </w:rPr>
        <w:t>(1), 1–39. https://doi.org/10.1007/s10734-004-7649-x</w:t>
      </w:r>
    </w:p>
    <w:p w14:paraId="29BF6FA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Maric, I. (2013). Stakeholder Analisys of Higher Education Institutions. </w:t>
      </w:r>
      <w:r w:rsidRPr="002F12CF">
        <w:rPr>
          <w:rFonts w:cs="Arial"/>
          <w:i/>
          <w:iCs/>
          <w:noProof/>
          <w:szCs w:val="24"/>
          <w:lang w:val="en-GB"/>
        </w:rPr>
        <w:t>Interdisciplinary Description of Complex Systems</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217–226. https://doi.org/10.7906/indecs.11.2.4</w:t>
      </w:r>
    </w:p>
    <w:p w14:paraId="302A05D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Martin, J. B., &amp; Reynolds, T. P. (2002). Academic-industrial relationships: Opportunities and pitfalls.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McGrath, S. K., &amp; Whitty, S. J. (2017). </w:t>
      </w:r>
      <w:r w:rsidRPr="002F12CF">
        <w:rPr>
          <w:rFonts w:cs="Arial"/>
          <w:noProof/>
          <w:szCs w:val="24"/>
          <w:lang w:val="en-GB"/>
        </w:rPr>
        <w:t xml:space="preserve">Stakeholder defined. </w:t>
      </w:r>
      <w:r w:rsidRPr="002F12CF">
        <w:rPr>
          <w:rFonts w:cs="Arial"/>
          <w:i/>
          <w:iCs/>
          <w:noProof/>
          <w:szCs w:val="24"/>
          <w:lang w:val="en-GB"/>
        </w:rPr>
        <w:t>International Journal of Managing Projects in Business</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Merton, R. K. (1968). The Matthew Effect in Science: The reward and communication systems of science are considered. </w:t>
      </w:r>
      <w:r w:rsidRPr="002F12CF">
        <w:rPr>
          <w:rFonts w:cs="Arial"/>
          <w:i/>
          <w:iCs/>
          <w:noProof/>
          <w:szCs w:val="24"/>
          <w:lang w:val="en-GB"/>
        </w:rPr>
        <w:t>Science</w:t>
      </w:r>
      <w:r w:rsidRPr="002F12CF">
        <w:rPr>
          <w:rFonts w:cs="Arial"/>
          <w:noProof/>
          <w:szCs w:val="24"/>
          <w:lang w:val="en-GB"/>
        </w:rPr>
        <w:t xml:space="preserve">, </w:t>
      </w:r>
      <w:r w:rsidRPr="002F12CF">
        <w:rPr>
          <w:rFonts w:cs="Arial"/>
          <w:i/>
          <w:iCs/>
          <w:noProof/>
          <w:szCs w:val="24"/>
          <w:lang w:val="en-GB"/>
        </w:rPr>
        <w:t>159</w:t>
      </w:r>
      <w:r w:rsidRPr="002F12CF">
        <w:rPr>
          <w:rFonts w:cs="Arial"/>
          <w:noProof/>
          <w:szCs w:val="24"/>
          <w:lang w:val="en-GB"/>
        </w:rPr>
        <w:t>(3810), 56–63. https://doi.org/10.1126/science.159.3810.56</w:t>
      </w:r>
    </w:p>
    <w:p w14:paraId="40DB08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Methodology of Round University Ranking 2020</w:t>
      </w:r>
      <w:r w:rsidRPr="002F12CF">
        <w:rPr>
          <w:rFonts w:cs="Arial"/>
          <w:noProof/>
          <w:szCs w:val="24"/>
          <w:lang w:val="en-GB"/>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Mintzberg, H. (1983). The case for corporate social responsibility. </w:t>
      </w:r>
      <w:r w:rsidRPr="002F12CF">
        <w:rPr>
          <w:rFonts w:cs="Arial"/>
          <w:i/>
          <w:iCs/>
          <w:noProof/>
          <w:szCs w:val="24"/>
          <w:lang w:val="en-GB"/>
        </w:rPr>
        <w:t>Journal of Business Strategy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(2019). Strategic stakeholder communications on Twitter by UK universities. </w:t>
      </w:r>
      <w:r w:rsidRPr="002F12CF">
        <w:rPr>
          <w:rFonts w:cs="Arial"/>
          <w:i/>
          <w:iCs/>
          <w:noProof/>
          <w:szCs w:val="24"/>
          <w:lang w:val="en-GB"/>
        </w:rPr>
        <w:t>Research Agenda Working Papers</w:t>
      </w:r>
      <w:r w:rsidRPr="002F12CF">
        <w:rPr>
          <w:rFonts w:cs="Arial"/>
          <w:noProof/>
          <w:szCs w:val="24"/>
          <w:lang w:val="en-GB"/>
        </w:rPr>
        <w:t xml:space="preserve">, </w:t>
      </w:r>
      <w:r w:rsidRPr="002F12CF">
        <w:rPr>
          <w:rFonts w:cs="Arial"/>
          <w:i/>
          <w:iCs/>
          <w:noProof/>
          <w:szCs w:val="24"/>
          <w:lang w:val="en-GB"/>
        </w:rPr>
        <w:t>2019</w:t>
      </w:r>
      <w:r w:rsidRPr="002F12CF">
        <w:rPr>
          <w:rFonts w:cs="Arial"/>
          <w:noProof/>
          <w:szCs w:val="24"/>
          <w:lang w:val="en-GB"/>
        </w:rPr>
        <w:t>(08), 104–119.</w:t>
      </w:r>
    </w:p>
    <w:p w14:paraId="5F196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Watat, J. K., Olaleye, S. A., &amp; Ukpabi, D. (2021). Recruit, Retain and Report: UK Universities’ Strategic Communication with Stakeholders on Twitter. W </w:t>
      </w:r>
      <w:r w:rsidRPr="002F12CF">
        <w:rPr>
          <w:rFonts w:cs="Arial"/>
          <w:i/>
          <w:iCs/>
          <w:noProof/>
          <w:szCs w:val="24"/>
          <w:lang w:val="en-GB"/>
        </w:rPr>
        <w:t>Strategic Corporate Communication in the Digital Age</w:t>
      </w:r>
      <w:r w:rsidRPr="002F12CF">
        <w:rPr>
          <w:rFonts w:cs="Arial"/>
          <w:noProof/>
          <w:szCs w:val="24"/>
          <w:lang w:val="en-GB"/>
        </w:rPr>
        <w:t xml:space="preserve"> (ss. 89–114). Emerald Publishing Limited. </w:t>
      </w:r>
      <w:r w:rsidRPr="002F12CF">
        <w:rPr>
          <w:rFonts w:cs="Arial"/>
          <w:noProof/>
          <w:szCs w:val="24"/>
          <w:lang w:val="en-GB"/>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Morsing, M., &amp; Schultz, M. (2006). </w:t>
      </w:r>
      <w:r w:rsidRPr="002F12CF">
        <w:rPr>
          <w:rFonts w:cs="Arial"/>
          <w:noProof/>
          <w:szCs w:val="24"/>
          <w:lang w:val="en-GB"/>
        </w:rPr>
        <w:t xml:space="preserve">Corporate social responsibility communication: stakeholder information, response and involvement strategies. </w:t>
      </w:r>
      <w:r w:rsidRPr="002F12CF">
        <w:rPr>
          <w:rFonts w:cs="Arial"/>
          <w:i/>
          <w:iCs/>
          <w:noProof/>
          <w:szCs w:val="24"/>
          <w:lang w:val="en-GB"/>
        </w:rPr>
        <w:t>Business Ethics: A European Review</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(4), 323–338. https://doi.org/10.1111/j.1467-8608.2006.00460.x</w:t>
      </w:r>
    </w:p>
    <w:p w14:paraId="0A1A26C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Moszyk, K., &amp; Deja, M. (2023). Reduction of exceeding the guaranteed service time for external trucks at the DCT Gdańsk container terminal using a six sigma framework. </w:t>
      </w:r>
      <w:r w:rsidRPr="002F12CF">
        <w:rPr>
          <w:rFonts w:cs="Arial"/>
          <w:i/>
          <w:iCs/>
          <w:noProof/>
          <w:szCs w:val="24"/>
          <w:lang w:val="en-GB"/>
        </w:rPr>
        <w:t>International Journal of Lean Six Sigma</w:t>
      </w:r>
      <w:r w:rsidRPr="002F12CF">
        <w:rPr>
          <w:rFonts w:cs="Arial"/>
          <w:noProof/>
          <w:szCs w:val="24"/>
          <w:lang w:val="en-GB"/>
        </w:rPr>
        <w:t>. https://doi.org/10.1108/IJLSS-05-2022-0100</w:t>
      </w:r>
    </w:p>
    <w:p w14:paraId="284F0C5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Mueller, S. L., &amp; Thomas, A. S. (2001). Culture and entrepreneurial potential.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51–75. https://doi.org/10.1016/S0883-9026(99)00039-7</w:t>
      </w:r>
    </w:p>
    <w:p w14:paraId="7B985F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Munshi, R. (2019). Higher Education Service Quality Model (HESQUAL) to Improve Service Quality of Higher Education Institutes. </w:t>
      </w:r>
      <w:r w:rsidRPr="002F12CF">
        <w:rPr>
          <w:rFonts w:cs="Arial"/>
          <w:i/>
          <w:iCs/>
          <w:noProof/>
          <w:szCs w:val="24"/>
          <w:lang w:val="en-GB"/>
        </w:rPr>
        <w:t>International Journal of Research in Humanities, Arts and Literature</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181–190.</w:t>
      </w:r>
    </w:p>
    <w:p w14:paraId="1F9C8C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MyPlan College Rankings</w:t>
      </w:r>
      <w:r w:rsidRPr="002F12CF">
        <w:rPr>
          <w:rFonts w:cs="Arial"/>
          <w:noProof/>
          <w:szCs w:val="24"/>
          <w:lang w:val="en-GB"/>
        </w:rPr>
        <w:t>. (2020). https://www.myplan.com/education/colleges/college_rankings_1.php</w:t>
      </w:r>
    </w:p>
    <w:p w14:paraId="53BD69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Nasim, K., Sikander, A., &amp; Tian, X. (2020). Twenty years of research on total quality management in Higher Education: A systematic literature review.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74</w:t>
      </w:r>
      <w:r w:rsidRPr="002F12CF">
        <w:rPr>
          <w:rFonts w:cs="Arial"/>
          <w:noProof/>
          <w:szCs w:val="24"/>
          <w:lang w:val="en-GB"/>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Nauka w Polsce - PAP. </w:t>
      </w:r>
      <w:r w:rsidRPr="00322065">
        <w:rPr>
          <w:rFonts w:cs="Arial"/>
          <w:noProof/>
          <w:szCs w:val="24"/>
        </w:rPr>
        <w:t xml:space="preserve">(2020).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2F12CF">
        <w:rPr>
          <w:rFonts w:cs="Arial"/>
          <w:i/>
          <w:iCs/>
          <w:noProof/>
          <w:szCs w:val="24"/>
          <w:lang w:val="en-GB"/>
        </w:rPr>
        <w:t>4</w:t>
      </w:r>
      <w:r w:rsidRPr="002F12CF">
        <w:rPr>
          <w:rFonts w:cs="Arial"/>
          <w:noProof/>
          <w:szCs w:val="24"/>
          <w:lang w:val="en-GB"/>
        </w:rPr>
        <w:t>.</w:t>
      </w:r>
    </w:p>
    <w:p w14:paraId="6F878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Neave, G. (2002). The Stakeholder Perspective Historically Explored. W </w:t>
      </w:r>
      <w:r w:rsidRPr="002F12CF">
        <w:rPr>
          <w:rFonts w:cs="Arial"/>
          <w:i/>
          <w:iCs/>
          <w:noProof/>
          <w:szCs w:val="24"/>
          <w:lang w:val="en-GB"/>
        </w:rPr>
        <w:t>HIGHER EDUCATION IN A GLOBALISING WORLD</w:t>
      </w:r>
      <w:r w:rsidRPr="002F12CF">
        <w:rPr>
          <w:rFonts w:cs="Arial"/>
          <w:noProof/>
          <w:szCs w:val="24"/>
          <w:lang w:val="en-GB"/>
        </w:rPr>
        <w:t xml:space="preserve"> (ss. 17–37). https://doi.org/10.1007/978-94-010-0579-1_2</w:t>
      </w:r>
    </w:p>
    <w:p w14:paraId="3E3F93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Newby, P. (1999). Culture and quality in higher education.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(3), 261–275. https://doi.org/10.1016/S0952-8733(99)00014-8</w:t>
      </w:r>
    </w:p>
    <w:p w14:paraId="28085A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Niankara, I., Muqattash, R., Niankara, A., &amp; Traoret, R. I. (2020). </w:t>
      </w:r>
      <w:r w:rsidRPr="002F12CF">
        <w:rPr>
          <w:rFonts w:cs="Arial"/>
          <w:noProof/>
          <w:szCs w:val="24"/>
          <w:lang w:val="en-GB"/>
        </w:rPr>
        <w:t xml:space="preserve">COVID-19 Vaccine Development in a Quadruple Helix Innovation System: Uncovering the Preferences of the Fourth Helix in the UAE. </w:t>
      </w:r>
      <w:r w:rsidRPr="002F12CF">
        <w:rPr>
          <w:rFonts w:cs="Arial"/>
          <w:i/>
          <w:iCs/>
          <w:noProof/>
          <w:szCs w:val="24"/>
          <w:lang w:val="en-GB"/>
        </w:rPr>
        <w:t>Journal of Open Innovation: Technology, Market, and Complexity</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(4), 132. https://doi.org/10.3390/joitmc6040132</w:t>
      </w:r>
    </w:p>
    <w:p w14:paraId="638E45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2F12CF">
        <w:rPr>
          <w:rFonts w:cs="Arial"/>
          <w:i/>
          <w:iCs/>
          <w:noProof/>
          <w:szCs w:val="24"/>
          <w:lang w:val="en-GB"/>
        </w:rPr>
        <w:t>87</w:t>
      </w:r>
      <w:r w:rsidRPr="002F12CF">
        <w:rPr>
          <w:rFonts w:cs="Arial"/>
          <w:noProof/>
          <w:szCs w:val="24"/>
          <w:lang w:val="en-GB"/>
        </w:rPr>
        <w:t>(143), 117–128. https://doi.org/10.5604/16414381.1207439</w:t>
      </w:r>
    </w:p>
    <w:p w14:paraId="640E145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Noaman, A. Y., Ragab, A. H. M., Fayoumi, A. G., Khedra, A. M., &amp; Madbouly, A. I. (2013). HEQAM: A developed higher education quality assessment model. </w:t>
      </w:r>
      <w:r w:rsidRPr="002F12CF">
        <w:rPr>
          <w:rFonts w:cs="Arial"/>
          <w:i/>
          <w:iCs/>
          <w:noProof/>
          <w:szCs w:val="24"/>
          <w:lang w:val="en-GB"/>
        </w:rPr>
        <w:t>2013 Federated Conference on Computer Science and Information Systems, FedCSIS 2013</w:t>
      </w:r>
      <w:r w:rsidRPr="002F12CF">
        <w:rPr>
          <w:rFonts w:cs="Arial"/>
          <w:noProof/>
          <w:szCs w:val="24"/>
          <w:lang w:val="en-GB"/>
        </w:rPr>
        <w:t>, 739–746.</w:t>
      </w:r>
    </w:p>
    <w:p w14:paraId="0B2F7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Nowotny, H., Scott, P., &amp; Gibbons, M. (2003). Introduction: „Mode 2” revisited: The new production of knowledge. W </w:t>
      </w:r>
      <w:r w:rsidRPr="002F12CF">
        <w:rPr>
          <w:rFonts w:cs="Arial"/>
          <w:i/>
          <w:iCs/>
          <w:noProof/>
          <w:szCs w:val="24"/>
          <w:lang w:val="en-GB"/>
        </w:rPr>
        <w:t>Minerva</w:t>
      </w:r>
      <w:r w:rsidRPr="002F12CF">
        <w:rPr>
          <w:rFonts w:cs="Arial"/>
          <w:noProof/>
          <w:szCs w:val="24"/>
          <w:lang w:val="en-GB"/>
        </w:rPr>
        <w:t xml:space="preserve"> (T. 41, Numer 3, ss. 179–194). https://doi.org/10.1023/A:1025505528250</w:t>
      </w:r>
    </w:p>
    <w:p w14:paraId="38295AE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Oates, J. (2010). </w:t>
      </w:r>
      <w:r w:rsidRPr="002F12CF">
        <w:rPr>
          <w:rFonts w:cs="Arial"/>
          <w:i/>
          <w:iCs/>
          <w:noProof/>
          <w:szCs w:val="24"/>
          <w:lang w:val="en-GB"/>
        </w:rPr>
        <w:t>Picking the Best Approach for the Problem at Hand</w:t>
      </w:r>
      <w:r w:rsidRPr="002F12CF">
        <w:rPr>
          <w:rFonts w:cs="Arial"/>
          <w:noProof/>
          <w:szCs w:val="24"/>
          <w:lang w:val="en-GB"/>
        </w:rPr>
        <w:t>. ISSIXSIGMA. https://www.isixsigma.com/project-selection-tracking/picking-best-approach-problem-hand/</w:t>
      </w:r>
    </w:p>
    <w:p w14:paraId="2591399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Owlia, M. S., &amp; Aspinwall, E. M. (1997). TQM in higher education </w:t>
      </w:r>
      <w:r w:rsidRPr="002F12CF">
        <w:rPr>
          <w:rFonts w:ascii="Cambria Math" w:hAnsi="Cambria Math" w:cs="Cambria Math"/>
          <w:noProof/>
          <w:szCs w:val="24"/>
          <w:lang w:val="en-GB"/>
        </w:rPr>
        <w:t>‐</w:t>
      </w:r>
      <w:r w:rsidRPr="002F12CF">
        <w:rPr>
          <w:rFonts w:cs="Arial"/>
          <w:noProof/>
          <w:szCs w:val="24"/>
          <w:lang w:val="en-GB"/>
        </w:rPr>
        <w:t xml:space="preserve">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(5), 527–543. https://doi.org/10.1108/02656719710170747</w:t>
      </w:r>
    </w:p>
    <w:p w14:paraId="4F5A4D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Parasuraman, A., Zeithaml, V. A., &amp; Berry, L. L. (1985). A Conceptual Model of Service Quality and Its Implications for Future Research.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(4), 41–50. https://doi.org/10.1177/002224298504900403</w:t>
      </w:r>
    </w:p>
    <w:p w14:paraId="5669D7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Pardo del Val, M., &amp; Martínez Fuentes, C. (2003). Resistance to change: a literature review and empirical study.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(2), 148–155. https://doi.org/10.1108/00251740310457597</w:t>
      </w:r>
    </w:p>
    <w:p w14:paraId="356EB72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Parker, D. (1995). TQS at the Victoria University of Technology. </w:t>
      </w:r>
      <w:r w:rsidRPr="002F12CF">
        <w:rPr>
          <w:rFonts w:cs="Arial"/>
          <w:i/>
          <w:iCs/>
          <w:noProof/>
          <w:szCs w:val="24"/>
          <w:lang w:val="en-GB"/>
        </w:rPr>
        <w:t>Australian Academic &amp; Research Libraries</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Pawlikowski, J. M. (2010). </w:t>
      </w:r>
      <w:r w:rsidRPr="00322065">
        <w:rPr>
          <w:rFonts w:cs="Arial"/>
          <w:noProof/>
          <w:szCs w:val="24"/>
        </w:rPr>
        <w:t xml:space="preserve">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Pepper, M. P. J., &amp; Spedding, T. A. (2010). The evolution of lean Six Sigma.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Perspektywy. </w:t>
      </w:r>
      <w:r w:rsidRPr="00322065">
        <w:rPr>
          <w:rFonts w:cs="Arial"/>
          <w:noProof/>
          <w:szCs w:val="24"/>
        </w:rPr>
        <w:t xml:space="preserve">(2022a).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Petrusch, A., Roehe Vaccaro, G. L., &amp; Luchese, J. (2019). They teach, but do they apply?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743–766. https://doi.org/10.1108/IJLSS-07-2017-0089</w:t>
      </w:r>
    </w:p>
    <w:p w14:paraId="5EF3C5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Pianezzi, D., Nørreklit, H., &amp; Cinquini, L. (2020). Academia After Virtue? An Inquiry into the Moral Character(s) of Academics.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167</w:t>
      </w:r>
      <w:r w:rsidRPr="002F12CF">
        <w:rPr>
          <w:rFonts w:cs="Arial"/>
          <w:noProof/>
          <w:szCs w:val="24"/>
          <w:lang w:val="en-GB"/>
        </w:rPr>
        <w:t>(3), 571–588. https://doi.org/10.1007/s10551-019-04185-w</w:t>
      </w:r>
    </w:p>
    <w:p w14:paraId="48DC2B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Pillay, A., &amp; Wang, J. (2003). Modified failure mode and effects analysis using approximate reasoning. </w:t>
      </w:r>
      <w:r w:rsidRPr="002F12CF">
        <w:rPr>
          <w:rFonts w:cs="Arial"/>
          <w:i/>
          <w:iCs/>
          <w:noProof/>
          <w:szCs w:val="24"/>
          <w:lang w:val="en-GB"/>
        </w:rPr>
        <w:t>Reliability Engineering and System Safety</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Pirsig, R. M. (1994). </w:t>
      </w:r>
      <w:r w:rsidRPr="00322065">
        <w:rPr>
          <w:rFonts w:cs="Arial"/>
          <w:noProof/>
          <w:szCs w:val="24"/>
        </w:rPr>
        <w:t xml:space="preserve">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Popadynets, I., Andrusiv, U., Shtohryn, M., &amp; Galtsova, O. (2020). The effect of cooperation between universities and stakeholders: Evidence from Ukraine. </w:t>
      </w:r>
      <w:r w:rsidRPr="002F12CF">
        <w:rPr>
          <w:rFonts w:cs="Arial"/>
          <w:i/>
          <w:iCs/>
          <w:noProof/>
          <w:szCs w:val="24"/>
          <w:lang w:val="en-GB"/>
        </w:rPr>
        <w:t>International Journal of Data and Network Science</w:t>
      </w:r>
      <w:r w:rsidRPr="002F12CF">
        <w:rPr>
          <w:rFonts w:cs="Arial"/>
          <w:noProof/>
          <w:szCs w:val="24"/>
          <w:lang w:val="en-GB"/>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Pucciarelli, F., &amp; Kaplan, A. (2016). Competition and strategy in higher education: Managing complexity and uncertainty. </w:t>
      </w:r>
      <w:r w:rsidRPr="002F12CF">
        <w:rPr>
          <w:rFonts w:cs="Arial"/>
          <w:i/>
          <w:iCs/>
          <w:noProof/>
          <w:szCs w:val="24"/>
          <w:lang w:val="en-GB"/>
        </w:rPr>
        <w:t>Business Horizons</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(3), 311–320. https://doi.org/10.1016/j.bushor.2016.01.003</w:t>
      </w:r>
    </w:p>
    <w:p w14:paraId="4B81BCC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(2020). </w:t>
      </w:r>
      <w:r w:rsidRPr="002F12CF">
        <w:rPr>
          <w:rFonts w:cs="Arial"/>
          <w:i/>
          <w:iCs/>
          <w:noProof/>
          <w:szCs w:val="24"/>
          <w:lang w:val="en-GB"/>
        </w:rPr>
        <w:t>Methodology of QS World University Rankings 2020</w:t>
      </w:r>
      <w:r w:rsidRPr="002F12CF">
        <w:rPr>
          <w:rFonts w:cs="Arial"/>
          <w:noProof/>
          <w:szCs w:val="24"/>
          <w:lang w:val="en-GB"/>
        </w:rPr>
        <w:t>. https://www.topuniversities.com/qs-world-university-rankings/methodology</w:t>
      </w:r>
    </w:p>
    <w:p w14:paraId="4B33391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(2023a). </w:t>
      </w:r>
      <w:r w:rsidRPr="002F12CF">
        <w:rPr>
          <w:rFonts w:cs="Arial"/>
          <w:i/>
          <w:iCs/>
          <w:noProof/>
          <w:szCs w:val="24"/>
          <w:lang w:val="en-GB"/>
        </w:rPr>
        <w:t>Methodology of QS World University Rankings 2023</w:t>
      </w:r>
      <w:r w:rsidRPr="002F12CF">
        <w:rPr>
          <w:rFonts w:cs="Arial"/>
          <w:noProof/>
          <w:szCs w:val="24"/>
          <w:lang w:val="en-GB"/>
        </w:rPr>
        <w:t>. https://support.qs.com/hc/en-gb/articles/4405955370898-QS-World-University-Rankings</w:t>
      </w:r>
    </w:p>
    <w:p w14:paraId="07210BC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(2023b). </w:t>
      </w:r>
      <w:r w:rsidRPr="002F12CF">
        <w:rPr>
          <w:rFonts w:cs="Arial"/>
          <w:i/>
          <w:iCs/>
          <w:noProof/>
          <w:szCs w:val="24"/>
          <w:lang w:val="en-GB"/>
        </w:rPr>
        <w:t>Methodology of QS WUR - Academic Reputation</w:t>
      </w:r>
      <w:r w:rsidRPr="002F12CF">
        <w:rPr>
          <w:rFonts w:cs="Arial"/>
          <w:noProof/>
          <w:szCs w:val="24"/>
          <w:lang w:val="en-GB"/>
        </w:rPr>
        <w:t>. https://support.qs.com/hc/en-gb/articles/4405952675346</w:t>
      </w:r>
    </w:p>
    <w:p w14:paraId="19CEB4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(2023c). </w:t>
      </w:r>
      <w:r w:rsidRPr="002F12CF">
        <w:rPr>
          <w:rFonts w:cs="Arial"/>
          <w:i/>
          <w:iCs/>
          <w:noProof/>
          <w:szCs w:val="24"/>
          <w:lang w:val="en-GB"/>
        </w:rPr>
        <w:t>Methodology of QS WUR - Citations Per Faculty Ratio</w:t>
      </w:r>
      <w:r w:rsidRPr="002F12CF">
        <w:rPr>
          <w:rFonts w:cs="Arial"/>
          <w:noProof/>
          <w:szCs w:val="24"/>
          <w:lang w:val="en-GB"/>
        </w:rPr>
        <w:t>. https://support.qs.com/hc/en-gb/articles/360019107580</w:t>
      </w:r>
    </w:p>
    <w:p w14:paraId="29EABF3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(2023d). </w:t>
      </w:r>
      <w:r w:rsidRPr="002F12CF">
        <w:rPr>
          <w:rFonts w:cs="Arial"/>
          <w:i/>
          <w:iCs/>
          <w:noProof/>
          <w:szCs w:val="24"/>
          <w:lang w:val="en-GB"/>
        </w:rPr>
        <w:t>Methodology of QS WUR - Employer Reputation</w:t>
      </w:r>
      <w:r w:rsidRPr="002F12CF">
        <w:rPr>
          <w:rFonts w:cs="Arial"/>
          <w:noProof/>
          <w:szCs w:val="24"/>
          <w:lang w:val="en-GB"/>
        </w:rPr>
        <w:t>. https://support.qs.com/hc/en-gb/articles/4407794203410</w:t>
      </w:r>
    </w:p>
    <w:p w14:paraId="2DB6498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QS Quacquarelli Symonds. (2023e). </w:t>
      </w:r>
      <w:r w:rsidRPr="002F12CF">
        <w:rPr>
          <w:rFonts w:cs="Arial"/>
          <w:i/>
          <w:iCs/>
          <w:noProof/>
          <w:szCs w:val="24"/>
          <w:lang w:val="en-GB"/>
        </w:rPr>
        <w:t>Methodology of QS WUR - Employment Outcomes</w:t>
      </w:r>
      <w:r w:rsidRPr="002F12CF">
        <w:rPr>
          <w:rFonts w:cs="Arial"/>
          <w:noProof/>
          <w:szCs w:val="24"/>
          <w:lang w:val="en-GB"/>
        </w:rPr>
        <w:t>. https://support.qs.com/hc/en-gb/articles/4744563188508</w:t>
      </w:r>
    </w:p>
    <w:p w14:paraId="452F31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(2023f). </w:t>
      </w:r>
      <w:r w:rsidRPr="002F12CF">
        <w:rPr>
          <w:rFonts w:cs="Arial"/>
          <w:i/>
          <w:iCs/>
          <w:noProof/>
          <w:szCs w:val="24"/>
          <w:lang w:val="en-GB"/>
        </w:rPr>
        <w:t>Methodology of QS WUR - Faculty-Sudent Ratio</w:t>
      </w:r>
      <w:r w:rsidRPr="002F12CF">
        <w:rPr>
          <w:rFonts w:cs="Arial"/>
          <w:noProof/>
          <w:szCs w:val="24"/>
          <w:lang w:val="en-GB"/>
        </w:rPr>
        <w:t>. https://support.qs.com/hc/en-gb/articles/360019108240</w:t>
      </w:r>
    </w:p>
    <w:p w14:paraId="3E79D9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(2023g). </w:t>
      </w:r>
      <w:r w:rsidRPr="002F12CF">
        <w:rPr>
          <w:rFonts w:cs="Arial"/>
          <w:i/>
          <w:iCs/>
          <w:noProof/>
          <w:szCs w:val="24"/>
          <w:lang w:val="en-GB"/>
        </w:rPr>
        <w:t>Methodology of QS WUR - Interantional Faculty Ratio</w:t>
      </w:r>
      <w:r w:rsidRPr="002F12CF">
        <w:rPr>
          <w:rFonts w:cs="Arial"/>
          <w:noProof/>
          <w:szCs w:val="24"/>
          <w:lang w:val="en-GB"/>
        </w:rPr>
        <w:t>. https://support.qs.com/hc/en-gb/articles/4403961809554</w:t>
      </w:r>
    </w:p>
    <w:p w14:paraId="63A18C4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(2023h). </w:t>
      </w:r>
      <w:r w:rsidRPr="002F12CF">
        <w:rPr>
          <w:rFonts w:cs="Arial"/>
          <w:i/>
          <w:iCs/>
          <w:noProof/>
          <w:szCs w:val="24"/>
          <w:lang w:val="en-GB"/>
        </w:rPr>
        <w:t>Methodology of QS WUR - International Research Network</w:t>
      </w:r>
      <w:r w:rsidRPr="002F12CF">
        <w:rPr>
          <w:rFonts w:cs="Arial"/>
          <w:noProof/>
          <w:szCs w:val="24"/>
          <w:lang w:val="en-GB"/>
        </w:rPr>
        <w:t>. https://support.qs.com/hc/en-gb/articles/360021865579</w:t>
      </w:r>
    </w:p>
    <w:p w14:paraId="478F815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(2023i). </w:t>
      </w:r>
      <w:r w:rsidRPr="002F12CF">
        <w:rPr>
          <w:rFonts w:cs="Arial"/>
          <w:i/>
          <w:iCs/>
          <w:noProof/>
          <w:szCs w:val="24"/>
          <w:lang w:val="en-GB"/>
        </w:rPr>
        <w:t>Methodology of QS WUR - International Students Ratio</w:t>
      </w:r>
      <w:r w:rsidRPr="002F12CF">
        <w:rPr>
          <w:rFonts w:cs="Arial"/>
          <w:noProof/>
          <w:szCs w:val="24"/>
          <w:lang w:val="en-GB"/>
        </w:rPr>
        <w:t>. https://support.qs.com/hc/en-gb/articles/4403961727506</w:t>
      </w:r>
    </w:p>
    <w:p w14:paraId="6761E8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(2023j). </w:t>
      </w:r>
      <w:r w:rsidRPr="002F12CF">
        <w:rPr>
          <w:rFonts w:cs="Arial"/>
          <w:i/>
          <w:iCs/>
          <w:noProof/>
          <w:szCs w:val="24"/>
          <w:lang w:val="en-GB"/>
        </w:rPr>
        <w:t>Methodology of QS WUR - Sustainability</w:t>
      </w:r>
      <w:r w:rsidRPr="002F12CF">
        <w:rPr>
          <w:rFonts w:cs="Arial"/>
          <w:noProof/>
          <w:szCs w:val="24"/>
          <w:lang w:val="en-GB"/>
        </w:rPr>
        <w:t>. https://support.qs.com/hc/en-gb/articles/8322582098460</w:t>
      </w:r>
    </w:p>
    <w:p w14:paraId="3233C1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(2023k). </w:t>
      </w:r>
      <w:r w:rsidRPr="002F12CF">
        <w:rPr>
          <w:rFonts w:cs="Arial"/>
          <w:i/>
          <w:iCs/>
          <w:noProof/>
          <w:szCs w:val="24"/>
          <w:lang w:val="en-GB"/>
        </w:rPr>
        <w:t>Methodology of QS WUR - Sustainability Ranking</w:t>
      </w:r>
      <w:r w:rsidRPr="002F12CF">
        <w:rPr>
          <w:rFonts w:cs="Arial"/>
          <w:noProof/>
          <w:szCs w:val="24"/>
          <w:lang w:val="en-GB"/>
        </w:rPr>
        <w:t>. https://support.qs.com/hc/en-gb/articles/6107352412828</w:t>
      </w:r>
    </w:p>
    <w:p w14:paraId="0684973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(2023l). </w:t>
      </w:r>
      <w:r w:rsidRPr="002F12CF">
        <w:rPr>
          <w:rFonts w:cs="Arial"/>
          <w:i/>
          <w:iCs/>
          <w:noProof/>
          <w:szCs w:val="24"/>
          <w:lang w:val="en-GB"/>
        </w:rPr>
        <w:t>Proposed Methodology of QS World University Rankings 2024</w:t>
      </w:r>
      <w:r w:rsidRPr="002F12CF">
        <w:rPr>
          <w:rFonts w:cs="Arial"/>
          <w:noProof/>
          <w:szCs w:val="24"/>
          <w:lang w:val="en-GB"/>
        </w:rPr>
        <w:t>. https://support.qs.com/hc/en-gb/articles/6478203732380-2024-Rankings-Cycle</w:t>
      </w:r>
    </w:p>
    <w:p w14:paraId="27AA8B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(2023m). </w:t>
      </w:r>
      <w:r w:rsidRPr="002F12CF">
        <w:rPr>
          <w:rFonts w:cs="Arial"/>
          <w:i/>
          <w:iCs/>
          <w:noProof/>
          <w:szCs w:val="24"/>
          <w:lang w:val="en-GB"/>
        </w:rPr>
        <w:t>QS World University Rankings 2023</w:t>
      </w:r>
      <w:r w:rsidRPr="002F12CF">
        <w:rPr>
          <w:rFonts w:cs="Arial"/>
          <w:noProof/>
          <w:szCs w:val="24"/>
          <w:lang w:val="en-GB"/>
        </w:rPr>
        <w:t>. QS WUR Ranking. https://www.topuniversities.com/university-rankings/world-university-rankings/2023</w:t>
      </w:r>
    </w:p>
    <w:p w14:paraId="54B76C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Quezada, R. A. G. (2011). Identificación de los stakeholders de las universidades. </w:t>
      </w:r>
      <w:r w:rsidRPr="002F12CF">
        <w:rPr>
          <w:rFonts w:cs="Arial"/>
          <w:i/>
          <w:iCs/>
          <w:noProof/>
          <w:szCs w:val="24"/>
          <w:lang w:val="en-GB"/>
        </w:rPr>
        <w:t>Revista de Ciencias Sociales</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Radko, N. (2022). Entrepreneurial university stakeholders and their contribution to knowledge and technologies transfer. </w:t>
      </w:r>
      <w:r w:rsidRPr="002F12CF">
        <w:rPr>
          <w:rFonts w:cs="Arial"/>
          <w:i/>
          <w:iCs/>
          <w:noProof/>
          <w:szCs w:val="24"/>
          <w:lang w:val="en-GB"/>
        </w:rPr>
        <w:t xml:space="preserve">Audretsch D, Belitski M, Rejeb Net al.(eds) Developments in Entrepreneurial Finance and Technology. </w:t>
      </w:r>
      <w:r w:rsidRPr="00322065">
        <w:rPr>
          <w:rFonts w:cs="Arial"/>
          <w:i/>
          <w:iCs/>
          <w:noProof/>
          <w:szCs w:val="24"/>
        </w:rPr>
        <w:t>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Rajhans, K. (2018). Effective communication management: A key to stakeholder relationship management in project-based organizations. </w:t>
      </w:r>
      <w:r w:rsidRPr="002F12CF">
        <w:rPr>
          <w:rFonts w:cs="Arial"/>
          <w:i/>
          <w:iCs/>
          <w:noProof/>
          <w:szCs w:val="24"/>
          <w:lang w:val="en-GB"/>
        </w:rPr>
        <w:t>IUP Journal of Soft Skills</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47–66.</w:t>
      </w:r>
    </w:p>
    <w:p w14:paraId="1ED89CB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Ramirez, R. (1999). Stakeholder analysis and conflict management. W </w:t>
      </w:r>
      <w:r w:rsidRPr="002F12CF">
        <w:rPr>
          <w:rFonts w:cs="Arial"/>
          <w:i/>
          <w:iCs/>
          <w:noProof/>
          <w:szCs w:val="24"/>
          <w:lang w:val="en-GB"/>
        </w:rPr>
        <w:t>Cultivating peace: conflict and collaboration in natural resource management</w:t>
      </w:r>
      <w:r w:rsidRPr="002F12CF">
        <w:rPr>
          <w:rFonts w:cs="Arial"/>
          <w:noProof/>
          <w:szCs w:val="24"/>
          <w:lang w:val="en-GB"/>
        </w:rPr>
        <w:t>. IDRC, Ottawa, ON, CA.</w:t>
      </w:r>
    </w:p>
    <w:p w14:paraId="770219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Ranking Methodology of Academic Ranking of World Universities - 2020</w:t>
      </w:r>
      <w:r w:rsidRPr="002F12CF">
        <w:rPr>
          <w:rFonts w:cs="Arial"/>
          <w:noProof/>
          <w:szCs w:val="24"/>
          <w:lang w:val="en-GB"/>
        </w:rPr>
        <w:t>. (2020). http://www.shanghairanking.com/ARWU-Methodology-2020.html</w:t>
      </w:r>
    </w:p>
    <w:p w14:paraId="269A87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Rauhvargers, A. (2014). Where Are the Global Rankings Leading Us? An Analysis of Recent </w:t>
      </w:r>
      <w:r w:rsidRPr="002F12CF">
        <w:rPr>
          <w:rFonts w:cs="Arial"/>
          <w:noProof/>
          <w:szCs w:val="24"/>
          <w:lang w:val="en-GB"/>
        </w:rPr>
        <w:lastRenderedPageBreak/>
        <w:t xml:space="preserve">Methodological Changes and New Developments.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(1), 29–44. https://doi.org/10.1111/ejed.12066</w:t>
      </w:r>
    </w:p>
    <w:p w14:paraId="115D129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Rauschnabel, P. A. P. A., Krey, N., Babin, B. J. B. J., &amp; Ivens, B. S. B. S. (2016). Brand management in higher education: The University Brand Personality Scale. </w:t>
      </w:r>
      <w:r w:rsidRPr="002F12CF">
        <w:rPr>
          <w:rFonts w:cs="Arial"/>
          <w:i/>
          <w:iCs/>
          <w:noProof/>
          <w:szCs w:val="24"/>
          <w:lang w:val="en-GB"/>
        </w:rPr>
        <w:t>Journal of Business Research</w:t>
      </w:r>
      <w:r w:rsidRPr="002F12CF">
        <w:rPr>
          <w:rFonts w:cs="Arial"/>
          <w:noProof/>
          <w:szCs w:val="24"/>
          <w:lang w:val="en-GB"/>
        </w:rPr>
        <w:t xml:space="preserve">, </w:t>
      </w:r>
      <w:r w:rsidRPr="002F12CF">
        <w:rPr>
          <w:rFonts w:cs="Arial"/>
          <w:i/>
          <w:iCs/>
          <w:noProof/>
          <w:szCs w:val="24"/>
          <w:lang w:val="en-GB"/>
        </w:rPr>
        <w:t>69</w:t>
      </w:r>
      <w:r w:rsidRPr="002F12CF">
        <w:rPr>
          <w:rFonts w:cs="Arial"/>
          <w:noProof/>
          <w:szCs w:val="24"/>
          <w:lang w:val="en-GB"/>
        </w:rPr>
        <w:t>(8), 3077–3086. https://doi.org/10.1016/j.jbusres.2016.01.023</w:t>
      </w:r>
    </w:p>
    <w:p w14:paraId="3AA025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Raynor, M. E. (1998). That vision thing: Do we need it? </w:t>
      </w:r>
      <w:r w:rsidRPr="002F12CF">
        <w:rPr>
          <w:rFonts w:cs="Arial"/>
          <w:i/>
          <w:iCs/>
          <w:noProof/>
          <w:szCs w:val="24"/>
          <w:lang w:val="en-GB"/>
        </w:rPr>
        <w:t>Long Range Planning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(3), 368–376. https://doi.org/10.1016/S0024-6301(98)80004-6</w:t>
      </w:r>
    </w:p>
    <w:p w14:paraId="2CD89F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Reichheld, F. F. (2003). The one number you need to grow.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(12), 46–54. https://hbr.org/2003/12/the-one-number-you-need-to-grow</w:t>
      </w:r>
    </w:p>
    <w:p w14:paraId="0D62DEB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Rivera, L. A. (2011). Ivies, extracurriculars, and exclusion: Elite employers’ use of educational credentials. W </w:t>
      </w:r>
      <w:r w:rsidRPr="002F12CF">
        <w:rPr>
          <w:rFonts w:cs="Arial"/>
          <w:i/>
          <w:iCs/>
          <w:noProof/>
          <w:szCs w:val="24"/>
          <w:lang w:val="en-GB"/>
        </w:rPr>
        <w:t>Research in Social Stratification and Mobility</w:t>
      </w:r>
      <w:r w:rsidRPr="002F12CF">
        <w:rPr>
          <w:rFonts w:cs="Arial"/>
          <w:noProof/>
          <w:szCs w:val="24"/>
          <w:lang w:val="en-GB"/>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Rocki, M. (2021). </w:t>
      </w:r>
      <w:r w:rsidRPr="002F12CF">
        <w:rPr>
          <w:rFonts w:cs="Arial"/>
          <w:noProof/>
          <w:szCs w:val="24"/>
          <w:lang w:val="en-GB"/>
        </w:rPr>
        <w:t xml:space="preserve">The Wage Premium on Higher Education: Evidence from the Polish Graduate Tracking System. </w:t>
      </w:r>
      <w:r w:rsidRPr="002F12CF">
        <w:rPr>
          <w:rFonts w:cs="Arial"/>
          <w:i/>
          <w:iCs/>
          <w:noProof/>
          <w:szCs w:val="24"/>
          <w:lang w:val="en-GB"/>
        </w:rPr>
        <w:t>Gospodarka Narodowa</w:t>
      </w:r>
      <w:r w:rsidRPr="002F12CF">
        <w:rPr>
          <w:rFonts w:cs="Arial"/>
          <w:noProof/>
          <w:szCs w:val="24"/>
          <w:lang w:val="en-GB"/>
        </w:rPr>
        <w:t xml:space="preserve">, </w:t>
      </w:r>
      <w:r w:rsidRPr="002F12CF">
        <w:rPr>
          <w:rFonts w:cs="Arial"/>
          <w:i/>
          <w:iCs/>
          <w:noProof/>
          <w:szCs w:val="24"/>
          <w:lang w:val="en-GB"/>
        </w:rPr>
        <w:t>307</w:t>
      </w:r>
      <w:r w:rsidRPr="002F12CF">
        <w:rPr>
          <w:rFonts w:cs="Arial"/>
          <w:noProof/>
          <w:szCs w:val="24"/>
          <w:lang w:val="en-GB"/>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Rutkowska, M., &amp; Kamińska, A. M. (2020). </w:t>
      </w:r>
      <w:r w:rsidRPr="002F12CF">
        <w:rPr>
          <w:rFonts w:cs="Arial"/>
          <w:noProof/>
          <w:szCs w:val="24"/>
          <w:lang w:val="en-GB"/>
        </w:rPr>
        <w:t xml:space="preserve">Turquoise Management Model - Teal Organization. </w:t>
      </w:r>
      <w:r w:rsidRPr="002F12CF">
        <w:rPr>
          <w:rFonts w:cs="Arial"/>
          <w:i/>
          <w:iCs/>
          <w:noProof/>
          <w:szCs w:val="24"/>
          <w:lang w:val="en-GB"/>
        </w:rPr>
        <w:t>Education Excellence and Innovation Management: A 2025 Vision to Sustain Economic Development during Global Challenges</w:t>
      </w:r>
      <w:r w:rsidRPr="002F12CF">
        <w:rPr>
          <w:rFonts w:cs="Arial"/>
          <w:noProof/>
          <w:szCs w:val="24"/>
          <w:lang w:val="en-GB"/>
        </w:rPr>
        <w:t xml:space="preserve">, </w:t>
      </w:r>
      <w:r w:rsidRPr="002F12CF">
        <w:rPr>
          <w:rFonts w:cs="Arial"/>
          <w:i/>
          <w:iCs/>
          <w:noProof/>
          <w:szCs w:val="24"/>
          <w:lang w:val="en-GB"/>
        </w:rPr>
        <w:t>July</w:t>
      </w:r>
      <w:r w:rsidRPr="002F12CF">
        <w:rPr>
          <w:rFonts w:cs="Arial"/>
          <w:noProof/>
          <w:szCs w:val="24"/>
          <w:lang w:val="en-GB"/>
        </w:rPr>
        <w:t>, 11380–11387.</w:t>
      </w:r>
    </w:p>
    <w:p w14:paraId="3D6D2C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Sá, J. C., Vaz, S., Carvalho, O., Lima, V., Morgado, L., Fonseca, L., Doiro, M., &amp; Santos, G. (2022). A model of integration ISO 9001 with Lean six sigma and main benefits achieved.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(1–2), 218–242. https://doi.org/10.1080/14783363.2020.1829969</w:t>
      </w:r>
    </w:p>
    <w:p w14:paraId="20556DA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Scaled Agile Inc. (2023). </w:t>
      </w:r>
      <w:r w:rsidRPr="002F12CF">
        <w:rPr>
          <w:rFonts w:cs="Arial"/>
          <w:i/>
          <w:iCs/>
          <w:noProof/>
          <w:szCs w:val="24"/>
          <w:lang w:val="en-GB"/>
        </w:rPr>
        <w:t>SAFe 6.0 - Core Values</w:t>
      </w:r>
      <w:r w:rsidRPr="002F12CF">
        <w:rPr>
          <w:rFonts w:cs="Arial"/>
          <w:noProof/>
          <w:szCs w:val="24"/>
          <w:lang w:val="en-GB"/>
        </w:rPr>
        <w:t>. https://scaledagileframework.com/safe-core-values/</w:t>
      </w:r>
    </w:p>
    <w:p w14:paraId="085CB21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Schroeder, R. G., Linderman, K., Liedtke, C., &amp; Choo, A. S. (2008). Six Sigma: Definition and underlying theory</w:t>
      </w:r>
      <w:r w:rsidRPr="002F12CF">
        <w:rPr>
          <w:rFonts w:ascii="Cambria Math" w:hAnsi="Cambria Math" w:cs="Cambria Math"/>
          <w:noProof/>
          <w:szCs w:val="24"/>
          <w:lang w:val="en-GB"/>
        </w:rPr>
        <w:t>⋆</w:t>
      </w:r>
      <w:r w:rsidRPr="002F12CF">
        <w:rPr>
          <w:rFonts w:cs="Arial"/>
          <w:noProof/>
          <w:szCs w:val="24"/>
          <w:lang w:val="en-GB"/>
        </w:rPr>
        <w:t xml:space="preser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 xml:space="preserve">(4), 536–554. </w:t>
      </w:r>
      <w:r w:rsidRPr="002F12CF">
        <w:rPr>
          <w:rFonts w:cs="Arial"/>
          <w:noProof/>
          <w:szCs w:val="24"/>
          <w:lang w:val="en-GB"/>
        </w:rPr>
        <w:lastRenderedPageBreak/>
        <w:t>https://doi.org/10.1016/j.jom.2007.06.007</w:t>
      </w:r>
    </w:p>
    <w:p w14:paraId="672880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Selznick, P. (1948). Foundations of the theory of organization. </w:t>
      </w:r>
      <w:r w:rsidRPr="002F12CF">
        <w:rPr>
          <w:rFonts w:cs="Arial"/>
          <w:i/>
          <w:iCs/>
          <w:noProof/>
          <w:szCs w:val="24"/>
          <w:lang w:val="en-GB"/>
        </w:rPr>
        <w:t>American sociological review</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25–35.</w:t>
      </w:r>
    </w:p>
    <w:p w14:paraId="17CD396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Seth, N., Deshmukh, S. G., &amp; Vrat, P. (2004). Service quality models: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(9), 913–949. https://doi.org/10.1108/02656710510625211</w:t>
      </w:r>
    </w:p>
    <w:p w14:paraId="371FB43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Shah, R., &amp; Ward, P. T. (2003). Lean manufacturing: context, practice bundles, and performance.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129–149. https://doi.org/10.1016/S0272-6963(02)00108-0</w:t>
      </w:r>
    </w:p>
    <w:p w14:paraId="5651FB6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Silver, H. (2003). Does a University Have a Culture?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(2), 157–169. https://doi.org/10.1080/0307507032000058118</w:t>
      </w:r>
    </w:p>
    <w:p w14:paraId="22273C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Sirvanci, M. B. (2004). Critical issues for TQM implementation in higher education.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(6), 382–386. https://doi.org/10.1108/09544780410563293</w:t>
      </w:r>
    </w:p>
    <w:p w14:paraId="56513A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Slabá, M. (2015). Stakeholder Groups of Public and Private Universities in the Czech Republic – Identification, Categorization and Prioritization. </w:t>
      </w:r>
      <w:r w:rsidRPr="002F12CF">
        <w:rPr>
          <w:rFonts w:cs="Arial"/>
          <w:i/>
          <w:iCs/>
          <w:noProof/>
          <w:szCs w:val="24"/>
          <w:lang w:val="en-GB"/>
        </w:rPr>
        <w:t>Review of Economic Perspectives</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305–326. https://doi.org/10.1515/revecp-2015-0022</w:t>
      </w:r>
    </w:p>
    <w:p w14:paraId="0540400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Small, L., Shacklock, K., &amp; Marchant, T. (2018). Employability: a contemporary review for higher education stakeholders. </w:t>
      </w:r>
      <w:r w:rsidRPr="002F12CF">
        <w:rPr>
          <w:rFonts w:cs="Arial"/>
          <w:i/>
          <w:iCs/>
          <w:noProof/>
          <w:szCs w:val="24"/>
          <w:lang w:val="en-GB"/>
        </w:rPr>
        <w:t>Journal of Vocational Education &amp; Training</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148–166. https://doi.org/10.1080/13636820.2017.1394355</w:t>
      </w:r>
    </w:p>
    <w:p w14:paraId="0CE498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Smith-Maddox, R. (1998). Defining Culture as a Dimension of Academic Achievement: Implications for Culturally Responsive Curriculum, Instruction, and Assessment. </w:t>
      </w:r>
      <w:r w:rsidRPr="002F12CF">
        <w:rPr>
          <w:rFonts w:cs="Arial"/>
          <w:i/>
          <w:iCs/>
          <w:noProof/>
          <w:szCs w:val="24"/>
          <w:lang w:val="en-GB"/>
        </w:rPr>
        <w:t>The Journal of Negro Education</w:t>
      </w:r>
      <w:r w:rsidRPr="002F12CF">
        <w:rPr>
          <w:rFonts w:cs="Arial"/>
          <w:noProof/>
          <w:szCs w:val="24"/>
          <w:lang w:val="en-GB"/>
        </w:rPr>
        <w:t xml:space="preserve">, </w:t>
      </w:r>
      <w:r w:rsidRPr="002F12CF">
        <w:rPr>
          <w:rFonts w:cs="Arial"/>
          <w:i/>
          <w:iCs/>
          <w:noProof/>
          <w:szCs w:val="24"/>
          <w:lang w:val="en-GB"/>
        </w:rPr>
        <w:t>67</w:t>
      </w:r>
      <w:r w:rsidRPr="002F12CF">
        <w:rPr>
          <w:rFonts w:cs="Arial"/>
          <w:noProof/>
          <w:szCs w:val="24"/>
          <w:lang w:val="en-GB"/>
        </w:rPr>
        <w:t>(3), 302. https://doi.org/10.2307/2668198</w:t>
      </w:r>
    </w:p>
    <w:p w14:paraId="38BCE4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Sparr, J. L. (2018). Paradoxes in Organizational Change: The Crucial Role of Leaders’ Sensegiving. </w:t>
      </w:r>
      <w:r w:rsidRPr="002F12CF">
        <w:rPr>
          <w:rFonts w:cs="Arial"/>
          <w:i/>
          <w:iCs/>
          <w:noProof/>
          <w:szCs w:val="24"/>
          <w:lang w:val="en-GB"/>
        </w:rPr>
        <w:t>Journal of Change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(2), 162–180. https://doi.org/10.1080/14697017.2018.1446696</w:t>
      </w:r>
    </w:p>
    <w:p w14:paraId="418706C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Spreng, R. A., &amp; Mackoy, R. D. (1996). An empirical examination of a model of perceived service quality and satisfaction. </w:t>
      </w:r>
      <w:r w:rsidRPr="002F12CF">
        <w:rPr>
          <w:rFonts w:cs="Arial"/>
          <w:i/>
          <w:iCs/>
          <w:noProof/>
          <w:szCs w:val="24"/>
          <w:lang w:val="en-GB"/>
        </w:rPr>
        <w:t>Journal of Retailing</w:t>
      </w:r>
      <w:r w:rsidRPr="002F12CF">
        <w:rPr>
          <w:rFonts w:cs="Arial"/>
          <w:noProof/>
          <w:szCs w:val="24"/>
          <w:lang w:val="en-GB"/>
        </w:rPr>
        <w:t xml:space="preserve">, </w:t>
      </w:r>
      <w:r w:rsidRPr="002F12CF">
        <w:rPr>
          <w:rFonts w:cs="Arial"/>
          <w:i/>
          <w:iCs/>
          <w:noProof/>
          <w:szCs w:val="24"/>
          <w:lang w:val="en-GB"/>
        </w:rPr>
        <w:t>72</w:t>
      </w:r>
      <w:r w:rsidRPr="002F12CF">
        <w:rPr>
          <w:rFonts w:cs="Arial"/>
          <w:noProof/>
          <w:szCs w:val="24"/>
          <w:lang w:val="en-GB"/>
        </w:rPr>
        <w:t>(2), 201–214. https://doi.org/10.1016/S0022-4359(96)90014-7</w:t>
      </w:r>
    </w:p>
    <w:p w14:paraId="741C7B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Steffensen, M., Rogers, E. M., &amp; Speakman, K. (2000). Spin-offs from research centers at a research university.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(1), 93–111. https://doi.org/10.1016/S0883-9026(98)00006-8</w:t>
      </w:r>
    </w:p>
    <w:p w14:paraId="03C1853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Stewart, H. (2010). Do happy staff make for happy customers and profitable companies. </w:t>
      </w:r>
      <w:r w:rsidRPr="002F12CF">
        <w:rPr>
          <w:rFonts w:cs="Arial"/>
          <w:i/>
          <w:iCs/>
          <w:noProof/>
          <w:szCs w:val="24"/>
          <w:lang w:val="en-GB"/>
        </w:rPr>
        <w:t>Journal of Direct, Data and Digital Marketing Practice</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Sułkowski, Ł., Woźniak, A., &amp; Seliga, R. (2019). </w:t>
      </w:r>
      <w:r w:rsidRPr="002F12CF">
        <w:rPr>
          <w:rFonts w:cs="Arial"/>
          <w:noProof/>
          <w:szCs w:val="24"/>
          <w:lang w:val="en-GB"/>
        </w:rPr>
        <w:t xml:space="preserve">Organizational identity of university in merger process. W D. Ibrahimov, M and Aleksic, A and Dukic (Red.), </w:t>
      </w:r>
      <w:r w:rsidRPr="002F12CF">
        <w:rPr>
          <w:rFonts w:cs="Arial"/>
          <w:i/>
          <w:iCs/>
          <w:noProof/>
          <w:szCs w:val="24"/>
          <w:lang w:val="en-GB"/>
        </w:rPr>
        <w:t>ECONOMIC AND SOCIAL DEVELOPMENT (ESD 2019): 37TH INTERNATIONAL SCIENTIFIC CONFERENCE ON ECONOMIC AND SOCIAL DEVELOPMENT - SOCIO ECONOMIC PROBLEMS OF SUSTAINABLE DEVELOPMENT</w:t>
      </w:r>
      <w:r w:rsidRPr="002F12CF">
        <w:rPr>
          <w:rFonts w:cs="Arial"/>
          <w:noProof/>
          <w:szCs w:val="24"/>
          <w:lang w:val="en-GB"/>
        </w:rPr>
        <w:t xml:space="preserve"> (ss. 757–763). VARAZDIN DEVELOPMENT &amp; ENTREPRENEURSHIP AGENCY.</w:t>
      </w:r>
    </w:p>
    <w:p w14:paraId="77B5DBF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Antony, J. (2018). A conceptual Lean Six Sigma framework for quality excellence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857–874. https://doi.org/10.1108/IJQRM-01-2017-0002</w:t>
      </w:r>
    </w:p>
    <w:p w14:paraId="16C5BDD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Mahalingam, S. (2018). An empirical investigation of implementing Lean Six Sigma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(10), 2157–2180. https://doi.org/10.1108/IJQRM-05-2017-0098</w:t>
      </w:r>
    </w:p>
    <w:p w14:paraId="3B1008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Sureshchandar, G. S., Rajendran, C., &amp; Anantharaman, R. N. (2001). A holistic model for total quality service.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378–412. https://doi.org/10.1108/09564230110405299</w:t>
      </w:r>
    </w:p>
    <w:p w14:paraId="71275B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Swank, C. K. (2003). The Lean Service Machine.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Talib, F., Rahman, Z., &amp; Qureshi, M. N. (2011). </w:t>
      </w:r>
      <w:r w:rsidRPr="002F12CF">
        <w:rPr>
          <w:rFonts w:cs="Arial"/>
          <w:noProof/>
          <w:szCs w:val="24"/>
          <w:lang w:val="en-GB"/>
        </w:rPr>
        <w:t xml:space="preserve">Analysis of interaction among the barriers to total quality management implementation using interpretive structural modeling approach. </w:t>
      </w:r>
      <w:r w:rsidRPr="002F12CF">
        <w:rPr>
          <w:rFonts w:cs="Arial"/>
          <w:i/>
          <w:iCs/>
          <w:noProof/>
          <w:szCs w:val="24"/>
          <w:lang w:val="en-GB"/>
        </w:rPr>
        <w:t>Benchmarking: An International Journal</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563–587. https://doi.org/10.1108/14635771111147641</w:t>
      </w:r>
    </w:p>
    <w:p w14:paraId="3472CC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Tayar, M., &amp; Jack, R. (2013). Prestige-oriented market entry strategy: the case of Australian universities. </w:t>
      </w:r>
      <w:r w:rsidRPr="002F12CF">
        <w:rPr>
          <w:rFonts w:cs="Arial"/>
          <w:i/>
          <w:iCs/>
          <w:noProof/>
          <w:szCs w:val="24"/>
          <w:lang w:val="en-GB"/>
        </w:rPr>
        <w:t>Journal of Higher Education Policy and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153–166. https://doi.org/10.1080/1360080X.2013.775924</w:t>
      </w:r>
    </w:p>
    <w:p w14:paraId="331F61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Teehan, R., &amp; Tucker, W. (2010). A simplified lean method to capture customer voice.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 175–188. https://doi.org/10.1108/17566691011057348</w:t>
      </w:r>
    </w:p>
    <w:p w14:paraId="55F4B7C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Teeroovengadum, V., Kamalanabhan, T. J., &amp; Seebaluck, A. K. (2016). Measuring service quality in higher education. </w:t>
      </w:r>
      <w:r w:rsidRPr="002F12CF">
        <w:rPr>
          <w:rFonts w:cs="Arial"/>
          <w:i/>
          <w:iCs/>
          <w:noProof/>
          <w:szCs w:val="24"/>
          <w:lang w:val="en-GB"/>
        </w:rPr>
        <w:t>Quality Assurance in Education</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(2), 244–258. https://doi.org/10.1108/QAE-06-2014-0028</w:t>
      </w:r>
    </w:p>
    <w:p w14:paraId="283AD7E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THE. (2020). </w:t>
      </w:r>
      <w:r w:rsidRPr="002F12CF">
        <w:rPr>
          <w:rFonts w:cs="Arial"/>
          <w:i/>
          <w:iCs/>
          <w:noProof/>
          <w:szCs w:val="24"/>
          <w:lang w:val="en-GB"/>
        </w:rPr>
        <w:t>World University Rankings 2020 | Times Higher Education (THE)</w:t>
      </w:r>
      <w:r w:rsidRPr="002F12CF">
        <w:rPr>
          <w:rFonts w:cs="Arial"/>
          <w:noProof/>
          <w:szCs w:val="24"/>
          <w:lang w:val="en-GB"/>
        </w:rPr>
        <w:t>. https://www.timeshighereducation.com/world-university-rankings/2020/world-ranking#!/page/0/length/25/sort_by/rank/sort_order/asc/cols/stats</w:t>
      </w:r>
    </w:p>
    <w:p w14:paraId="747ABD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THE World University Rankings 2020: methodology</w:t>
      </w:r>
      <w:r w:rsidRPr="002F12CF">
        <w:rPr>
          <w:rFonts w:cs="Arial"/>
          <w:noProof/>
          <w:szCs w:val="24"/>
          <w:lang w:val="en-GB"/>
        </w:rPr>
        <w:t>. (2020). https://www.timeshighereducation.com/world-university-rankings/world-university-rankings-2020-methodology</w:t>
      </w:r>
    </w:p>
    <w:p w14:paraId="23CD2A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Thijs, Nick; Staes, P. (2014). </w:t>
      </w:r>
      <w:r w:rsidRPr="002F12CF">
        <w:rPr>
          <w:rFonts w:cs="Arial"/>
          <w:i/>
          <w:iCs/>
          <w:noProof/>
          <w:szCs w:val="24"/>
          <w:lang w:val="en-GB"/>
        </w:rPr>
        <w:t>CAF in the Education Sector. Successful stories of performance improvement</w:t>
      </w:r>
      <w:r w:rsidRPr="002F12CF">
        <w:rPr>
          <w:rFonts w:cs="Arial"/>
          <w:noProof/>
          <w:szCs w:val="24"/>
          <w:lang w:val="en-GB"/>
        </w:rPr>
        <w:t>. http://caf.eipa.eu/files/uploads/20210706115454_CAFintheEducation-Successfulstoriesofperformanceimprovement.pdf</w:t>
      </w:r>
    </w:p>
    <w:p w14:paraId="10D668F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Thompson, G., &amp; Glasø, L. (2015). Situational leadership theory: a test from three perspectives. </w:t>
      </w:r>
      <w:r w:rsidRPr="002F12CF">
        <w:rPr>
          <w:rFonts w:cs="Arial"/>
          <w:i/>
          <w:iCs/>
          <w:noProof/>
          <w:szCs w:val="24"/>
          <w:lang w:val="en-GB"/>
        </w:rPr>
        <w:t>Leadership &amp; Organization Development Journal</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(5), 527–544. https://doi.org/10.1108/LODJ-10-2013-0130</w:t>
      </w:r>
    </w:p>
    <w:p w14:paraId="0C84B26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Tierney, W. G. (1988). Organizational Culture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(1), 2–21. https://doi.org/10.1080/00221546.1988.11778301</w:t>
      </w:r>
    </w:p>
    <w:p w14:paraId="59BDE7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Times Higher Education. (2022). </w:t>
      </w:r>
      <w:r w:rsidRPr="002F12CF">
        <w:rPr>
          <w:rFonts w:cs="Arial"/>
          <w:i/>
          <w:iCs/>
          <w:noProof/>
          <w:szCs w:val="24"/>
          <w:lang w:val="en-GB"/>
        </w:rPr>
        <w:t>World University Rankings 2023 methodology. Times Higher Education (THE)</w:t>
      </w:r>
      <w:r w:rsidRPr="002F12CF">
        <w:rPr>
          <w:rFonts w:cs="Arial"/>
          <w:noProof/>
          <w:szCs w:val="24"/>
          <w:lang w:val="en-GB"/>
        </w:rPr>
        <w:t xml:space="preserve"> (Numer October 2022). https://www.timeshighereducation.com/sites/default/files/breaking_news_files/the_2023_world_university_rankings_methodology.pdf</w:t>
      </w:r>
    </w:p>
    <w:p w14:paraId="656217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Times Higher Education. (2023). </w:t>
      </w:r>
      <w:r w:rsidRPr="002F12CF">
        <w:rPr>
          <w:rFonts w:cs="Arial"/>
          <w:i/>
          <w:iCs/>
          <w:noProof/>
          <w:szCs w:val="24"/>
          <w:lang w:val="en-GB"/>
        </w:rPr>
        <w:t>THE World University Rankings 2023</w:t>
      </w:r>
      <w:r w:rsidRPr="002F12CF">
        <w:rPr>
          <w:rFonts w:cs="Arial"/>
          <w:noProof/>
          <w:szCs w:val="24"/>
          <w:lang w:val="en-GB"/>
        </w:rPr>
        <w:t>. THE WUR Ranking. https://www.timeshighereducation.com/world-university-rankings/2023/world-ranking</w:t>
      </w:r>
    </w:p>
    <w:p w14:paraId="7F24E57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Toma, J. D. (1997). Alternative Inquiry Paradigms, Faculty Cultures, and the Definition of Academic Lives.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68</w:t>
      </w:r>
      <w:r w:rsidRPr="002F12CF">
        <w:rPr>
          <w:rFonts w:cs="Arial"/>
          <w:noProof/>
          <w:szCs w:val="24"/>
          <w:lang w:val="en-GB"/>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F12CF">
        <w:rPr>
          <w:rFonts w:cs="Arial"/>
          <w:i/>
          <w:iCs/>
          <w:noProof/>
          <w:szCs w:val="24"/>
          <w:lang w:val="en-GB"/>
        </w:rPr>
        <w:t>Journal of Service Theory and Practice</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(2), 203–224. https://doi.org/10.1108/JSTP-07-2020-0182</w:t>
      </w:r>
    </w:p>
    <w:p w14:paraId="323EDE0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Townsend, P. (1995). Quality involves everyone: how Paul Revere discovered “quality has value”. </w:t>
      </w:r>
      <w:r w:rsidRPr="002F12CF">
        <w:rPr>
          <w:rFonts w:cs="Arial"/>
          <w:i/>
          <w:iCs/>
          <w:noProof/>
          <w:szCs w:val="24"/>
          <w:lang w:val="en-GB"/>
        </w:rPr>
        <w:t>Managing Service Quality: An International Journal</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(2), 19–24. https://doi.org/10.1108/09604529510083549</w:t>
      </w:r>
    </w:p>
    <w:p w14:paraId="30D8B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Tran, N. Q., Carden, L. L., &amp; Zhang, J. Z. (2022). Work from anywhere: remote stakeholder management and engagement. </w:t>
      </w:r>
      <w:r w:rsidRPr="002F12CF">
        <w:rPr>
          <w:rFonts w:cs="Arial"/>
          <w:i/>
          <w:iCs/>
          <w:noProof/>
          <w:szCs w:val="24"/>
          <w:lang w:val="en-GB"/>
        </w:rPr>
        <w:t>Personnel Review</w:t>
      </w:r>
      <w:r w:rsidRPr="002F12CF">
        <w:rPr>
          <w:rFonts w:cs="Arial"/>
          <w:noProof/>
          <w:szCs w:val="24"/>
          <w:lang w:val="en-GB"/>
        </w:rPr>
        <w:t xml:space="preserve">, </w:t>
      </w:r>
      <w:r w:rsidRPr="002F12CF">
        <w:rPr>
          <w:rFonts w:cs="Arial"/>
          <w:i/>
          <w:iCs/>
          <w:noProof/>
          <w:szCs w:val="24"/>
          <w:lang w:val="en-GB"/>
        </w:rPr>
        <w:t>51</w:t>
      </w:r>
      <w:r w:rsidRPr="002F12CF">
        <w:rPr>
          <w:rFonts w:cs="Arial"/>
          <w:noProof/>
          <w:szCs w:val="24"/>
          <w:lang w:val="en-GB"/>
        </w:rPr>
        <w:t>(8), 2021–2038. https://doi.org/10.1108/PR-11-2021-0808</w:t>
      </w:r>
    </w:p>
    <w:p w14:paraId="049E97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Trow, M. (1974). Problems in the Transition from Elite to Mass Higher Education. </w:t>
      </w:r>
      <w:r w:rsidRPr="002F12CF">
        <w:rPr>
          <w:rFonts w:cs="Arial"/>
          <w:i/>
          <w:iCs/>
          <w:noProof/>
          <w:szCs w:val="24"/>
          <w:lang w:val="en-GB"/>
        </w:rPr>
        <w:t>International Review of Education</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 61–82.</w:t>
      </w:r>
    </w:p>
    <w:p w14:paraId="53247C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Turkulainen, V., Aaltonen, K., &amp; Lohikoski, P. (2015). Managing Project Stakeholder Communication: The Qstock Festival Case.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74–91. https://doi.org/10.1002/pmj.21547</w:t>
      </w:r>
    </w:p>
    <w:p w14:paraId="39D3B70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Tutko, M. (2018). Assessment of the quality of internationalisation in higher education institutions. </w:t>
      </w:r>
      <w:r w:rsidRPr="002F12CF">
        <w:rPr>
          <w:rFonts w:cs="Arial"/>
          <w:i/>
          <w:iCs/>
          <w:noProof/>
          <w:szCs w:val="24"/>
          <w:lang w:val="en-GB"/>
        </w:rPr>
        <w:t>Studia Ekonomiczne</w:t>
      </w:r>
      <w:r w:rsidRPr="002F12CF">
        <w:rPr>
          <w:rFonts w:cs="Arial"/>
          <w:noProof/>
          <w:szCs w:val="24"/>
          <w:lang w:val="en-GB"/>
        </w:rPr>
        <w:t xml:space="preserve">, </w:t>
      </w:r>
      <w:r w:rsidRPr="002F12CF">
        <w:rPr>
          <w:rFonts w:cs="Arial"/>
          <w:i/>
          <w:iCs/>
          <w:noProof/>
          <w:szCs w:val="24"/>
          <w:lang w:val="en-GB"/>
        </w:rPr>
        <w:t>361</w:t>
      </w:r>
      <w:r w:rsidRPr="002F12CF">
        <w:rPr>
          <w:rFonts w:cs="Arial"/>
          <w:noProof/>
          <w:szCs w:val="24"/>
          <w:lang w:val="en-GB"/>
        </w:rPr>
        <w:t>, 76–85.</w:t>
      </w:r>
    </w:p>
    <w:p w14:paraId="0A20A3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Twigg, J. D. (1990). </w:t>
      </w:r>
      <w:r w:rsidRPr="002F12CF">
        <w:rPr>
          <w:rFonts w:cs="Arial"/>
          <w:i/>
          <w:iCs/>
          <w:noProof/>
          <w:szCs w:val="24"/>
          <w:lang w:val="en-GB"/>
        </w:rPr>
        <w:t>The University of Cambridge and the English revolution, 1625-1688</w:t>
      </w:r>
      <w:r w:rsidRPr="002F12CF">
        <w:rPr>
          <w:rFonts w:cs="Arial"/>
          <w:noProof/>
          <w:szCs w:val="24"/>
          <w:lang w:val="en-GB"/>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Aswegen, A. S., &amp; Engelbrecht, A. S. (2009). The relationship between transformational leadership, integrity and an ethical climate in organizations. </w:t>
      </w:r>
      <w:r w:rsidRPr="002F12CF">
        <w:rPr>
          <w:rFonts w:cs="Arial"/>
          <w:i/>
          <w:iCs/>
          <w:noProof/>
          <w:szCs w:val="24"/>
          <w:lang w:val="en-GB"/>
        </w:rPr>
        <w:t>SA Journal of Human Resource Management</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1–9.</w:t>
      </w:r>
    </w:p>
    <w:p w14:paraId="6CB478E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van Doorn, J., Leeflang, P. S. H., &amp; Tijs, M. (2013). Satisfaction as a predictor of future performance: A replication.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314–318. https://doi.org/10.1016/j.ijresmar.2013.04.002</w:t>
      </w:r>
    </w:p>
    <w:p w14:paraId="628E6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Looy, B., Callaert, J., &amp; Debackere, K. (2006). Publication and patent behavior of academic researchers: Conflicting, reinforcing or merely co-existing?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596–608. https://doi.org/10.1016/j.respol.2006.02.003</w:t>
      </w:r>
    </w:p>
    <w:p w14:paraId="0B35A4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Vargo, S. L., &amp; Lusch, R. F. (2008). Why “service”?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(1), 25–38. https://doi.org/10.1007/s11747-007-0068-7</w:t>
      </w:r>
    </w:p>
    <w:p w14:paraId="23F48A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Vehovar, V., Batagelj, Z., Manfreda, K. L., &amp; Zaletel, M. (2002). Nonresponse in web surveys. </w:t>
      </w:r>
      <w:r w:rsidRPr="002F12CF">
        <w:rPr>
          <w:rFonts w:cs="Arial"/>
          <w:i/>
          <w:iCs/>
          <w:noProof/>
          <w:szCs w:val="24"/>
          <w:lang w:val="en-GB"/>
        </w:rPr>
        <w:t>Survey nonresponse</w:t>
      </w:r>
      <w:r w:rsidRPr="002F12CF">
        <w:rPr>
          <w:rFonts w:cs="Arial"/>
          <w:noProof/>
          <w:szCs w:val="24"/>
          <w:lang w:val="en-GB"/>
        </w:rPr>
        <w:t>, 229–242.</w:t>
      </w:r>
    </w:p>
    <w:p w14:paraId="777545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Verschueren, N., Van Dessel, J., Verslyppe, A., Schoensetters, Y., &amp; Baelmans, M. (2023). A Maturity Matrix Model to Strengthen the Quality Cultures in Higher Education. </w:t>
      </w:r>
      <w:r w:rsidRPr="002F12CF">
        <w:rPr>
          <w:rFonts w:cs="Arial"/>
          <w:i/>
          <w:iCs/>
          <w:noProof/>
          <w:szCs w:val="24"/>
          <w:lang w:val="en-GB"/>
        </w:rPr>
        <w:t>Education Sciences</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(2), 123. https://doi.org/10.3390/educsci13020123</w:t>
      </w:r>
    </w:p>
    <w:p w14:paraId="6908801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Vijaya Sunder, M. (2016). Lean Six Sigma in higher education institutions.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(2), 159–178. https://doi.org/10.1108/IJQSS-04-2015-0043</w:t>
      </w:r>
    </w:p>
    <w:p w14:paraId="06270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Villar, A., Callegaro, M., &amp; Yang, Y. (2013). Where Am I? A Meta-Analysis of Experiments on the Effects of Progress Indicators for Web Surveys. </w:t>
      </w:r>
      <w:r w:rsidRPr="002F12CF">
        <w:rPr>
          <w:rFonts w:cs="Arial"/>
          <w:i/>
          <w:iCs/>
          <w:noProof/>
          <w:szCs w:val="24"/>
          <w:lang w:val="en-GB"/>
        </w:rPr>
        <w:t>Social Science Computer Review</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xml:space="preserve">. </w:t>
      </w:r>
      <w:r w:rsidRPr="002F12CF">
        <w:rPr>
          <w:rFonts w:cs="Arial"/>
          <w:noProof/>
          <w:szCs w:val="24"/>
          <w:lang w:val="en-GB"/>
        </w:rPr>
        <w:t>Wydawnictwo Uniwersytetu Jagiellońskiego.</w:t>
      </w:r>
    </w:p>
    <w:p w14:paraId="663CC2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Wibisono, E. (2018). The new management system ISO 21001: 2018: What and why educational organizations should adopt it. </w:t>
      </w:r>
      <w:r w:rsidRPr="002F12CF">
        <w:rPr>
          <w:rFonts w:cs="Arial"/>
          <w:i/>
          <w:iCs/>
          <w:noProof/>
          <w:szCs w:val="24"/>
          <w:lang w:val="en-GB"/>
        </w:rPr>
        <w:t>Proceeding of 11th International Seminar on Industrial Engineering and Management</w:t>
      </w:r>
      <w:r w:rsidRPr="002F12CF">
        <w:rPr>
          <w:rFonts w:cs="Arial"/>
          <w:noProof/>
          <w:szCs w:val="24"/>
          <w:lang w:val="en-GB"/>
        </w:rPr>
        <w:t>, 66–73.</w:t>
      </w:r>
    </w:p>
    <w:p w14:paraId="4408C10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Wieczorek, O., Beyer, S., &amp; Münch, R. (2017). </w:t>
      </w:r>
      <w:r w:rsidRPr="002F12CF">
        <w:rPr>
          <w:rFonts w:cs="Arial"/>
          <w:noProof/>
          <w:szCs w:val="24"/>
          <w:lang w:val="en-GB"/>
        </w:rPr>
        <w:t xml:space="preserve">Fief and benefice feudalism. Two types of academic autonomy in US chemistry.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(6), 887–907. https://doi.org/10.1007/s10734-017-0116-2</w:t>
      </w:r>
    </w:p>
    <w:p w14:paraId="1EE3067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Wilbers, S., &amp; Brankovic, J. (2021). The emergence of university rankings: a historical</w:t>
      </w:r>
      <w:r w:rsidRPr="002F12CF">
        <w:rPr>
          <w:rFonts w:ascii="Cambria Math" w:hAnsi="Cambria Math" w:cs="Cambria Math"/>
          <w:noProof/>
          <w:szCs w:val="24"/>
          <w:lang w:val="en-GB"/>
        </w:rPr>
        <w:t>‑</w:t>
      </w:r>
      <w:r w:rsidRPr="002F12CF">
        <w:rPr>
          <w:rFonts w:cs="Arial"/>
          <w:noProof/>
          <w:szCs w:val="24"/>
          <w:lang w:val="en-GB"/>
        </w:rPr>
        <w:t xml:space="preserve">sociological account. </w:t>
      </w:r>
      <w:r w:rsidRPr="002F12CF">
        <w:rPr>
          <w:rFonts w:cs="Arial"/>
          <w:i/>
          <w:iCs/>
          <w:noProof/>
          <w:szCs w:val="24"/>
          <w:lang w:val="en-GB"/>
        </w:rPr>
        <w:t>Higher Education</w:t>
      </w:r>
      <w:r w:rsidRPr="002F12CF">
        <w:rPr>
          <w:rFonts w:cs="Arial"/>
          <w:noProof/>
          <w:szCs w:val="24"/>
          <w:lang w:val="en-GB"/>
        </w:rPr>
        <w:t>. https://doi.org/10.1007/s10734-021-00776-7</w:t>
      </w:r>
    </w:p>
    <w:p w14:paraId="067C99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Womack, J. P., &amp; Jones, D. T. (1997). Lean Thinking—Banish Waste and Create Wealth in your Corporation. </w:t>
      </w:r>
      <w:r w:rsidRPr="002F12CF">
        <w:rPr>
          <w:rFonts w:cs="Arial"/>
          <w:i/>
          <w:iCs/>
          <w:noProof/>
          <w:szCs w:val="24"/>
          <w:lang w:val="en-GB"/>
        </w:rPr>
        <w:t>Journal of the Operational Research Society</w:t>
      </w:r>
      <w:r w:rsidRPr="002F12CF">
        <w:rPr>
          <w:rFonts w:cs="Arial"/>
          <w:noProof/>
          <w:szCs w:val="24"/>
          <w:lang w:val="en-GB"/>
        </w:rPr>
        <w:t xml:space="preserve">, </w:t>
      </w:r>
      <w:r w:rsidRPr="002F12CF">
        <w:rPr>
          <w:rFonts w:cs="Arial"/>
          <w:i/>
          <w:iCs/>
          <w:noProof/>
          <w:szCs w:val="24"/>
          <w:lang w:val="en-GB"/>
        </w:rPr>
        <w:t>48</w:t>
      </w:r>
      <w:r w:rsidRPr="002F12CF">
        <w:rPr>
          <w:rFonts w:cs="Arial"/>
          <w:noProof/>
          <w:szCs w:val="24"/>
          <w:lang w:val="en-GB"/>
        </w:rPr>
        <w:t>(11), 1148–1148. https://doi.org/10.1038/sj.jors.2600967</w:t>
      </w:r>
    </w:p>
    <w:p w14:paraId="7508E8B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Wood, M., &amp; Su, F. (2019). Parents as “stakeholders” and their conceptions of teaching excellence in </w:t>
      </w:r>
      <w:r w:rsidRPr="002F12CF">
        <w:rPr>
          <w:rFonts w:cs="Arial"/>
          <w:noProof/>
          <w:szCs w:val="24"/>
          <w:lang w:val="en-GB"/>
        </w:rPr>
        <w:lastRenderedPageBreak/>
        <w:t xml:space="preserve">English higher education. </w:t>
      </w:r>
      <w:r w:rsidRPr="002F12CF">
        <w:rPr>
          <w:rFonts w:cs="Arial"/>
          <w:i/>
          <w:iCs/>
          <w:noProof/>
          <w:szCs w:val="24"/>
          <w:lang w:val="en-GB"/>
        </w:rPr>
        <w:t>International Journal of Comparative Education and Development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Zakhem, A. (2008). </w:t>
      </w:r>
      <w:r w:rsidRPr="002F12CF">
        <w:rPr>
          <w:rFonts w:cs="Arial"/>
          <w:noProof/>
          <w:szCs w:val="24"/>
          <w:lang w:val="en-GB"/>
        </w:rPr>
        <w:t xml:space="preserve">Stakeholder Management Capability: A Discourse–Theoretical Approach.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(4), 395–405. https://doi.org/10.1007/s10551-007-9405-5</w:t>
      </w:r>
    </w:p>
    <w:p w14:paraId="130A910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Zastempowski, M. (2013). </w:t>
      </w:r>
      <w:r w:rsidRPr="00322065">
        <w:rPr>
          <w:rFonts w:cs="Arial"/>
          <w:noProof/>
          <w:szCs w:val="24"/>
        </w:rPr>
        <w:t xml:space="preserve">Potencjał innowacyjny małych i średnich przedsiębiorstw na tle liderów polskiej gospodarki w świetle badań empirycznych. </w:t>
      </w:r>
      <w:r w:rsidRPr="002F12CF">
        <w:rPr>
          <w:rFonts w:cs="Arial"/>
          <w:i/>
          <w:iCs/>
          <w:noProof/>
          <w:szCs w:val="24"/>
          <w:lang w:val="en-GB"/>
        </w:rPr>
        <w:t>International Journal of Contemporary Management</w:t>
      </w:r>
      <w:r w:rsidRPr="002F12CF">
        <w:rPr>
          <w:rFonts w:cs="Arial"/>
          <w:noProof/>
          <w:szCs w:val="24"/>
          <w:lang w:val="en-GB"/>
        </w:rPr>
        <w:t xml:space="preserve">, </w:t>
      </w:r>
      <w:r w:rsidRPr="002F12CF">
        <w:rPr>
          <w:rFonts w:cs="Arial"/>
          <w:i/>
          <w:iCs/>
          <w:noProof/>
          <w:szCs w:val="24"/>
          <w:lang w:val="en-GB"/>
        </w:rPr>
        <w:t>2013</w:t>
      </w:r>
      <w:r w:rsidRPr="002F12CF">
        <w:rPr>
          <w:rFonts w:cs="Arial"/>
          <w:noProof/>
          <w:szCs w:val="24"/>
          <w:lang w:val="en-GB"/>
        </w:rPr>
        <w:t>(Numer 12 (2)).</w:t>
      </w:r>
    </w:p>
    <w:p w14:paraId="176A46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Zeithaml, V. A., Berry, L. L., &amp; Parasuraman, A. (1996). The Behavioral Consequences of Service Quality.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60</w:t>
      </w:r>
      <w:r w:rsidRPr="002F12CF">
        <w:rPr>
          <w:rFonts w:cs="Arial"/>
          <w:noProof/>
          <w:szCs w:val="24"/>
          <w:lang w:val="en-GB"/>
        </w:rPr>
        <w:t>(2), 31–46. https://doi.org/10.1177/002224299606000203</w:t>
      </w:r>
    </w:p>
    <w:p w14:paraId="63228CD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Zu, X., Fredendall, L. D., &amp; Douglas, T. J. (2008). The evolving theory of quality management: The role of Six Sigma.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(5), 630–650. https://doi.org/10.1016/j.jom.2008.02.001</w:t>
      </w:r>
    </w:p>
    <w:p w14:paraId="3F81A4E4" w14:textId="77777777" w:rsidR="00322065" w:rsidRPr="002F12CF" w:rsidRDefault="00322065" w:rsidP="00322065">
      <w:pPr>
        <w:widowControl w:val="0"/>
        <w:autoSpaceDE w:val="0"/>
        <w:autoSpaceDN w:val="0"/>
        <w:adjustRightInd w:val="0"/>
        <w:ind w:left="480" w:hanging="480"/>
        <w:rPr>
          <w:rFonts w:cs="Arial"/>
          <w:noProof/>
          <w:lang w:val="en-GB"/>
        </w:rPr>
      </w:pPr>
      <w:r w:rsidRPr="002F12CF">
        <w:rPr>
          <w:rFonts w:cs="Arial"/>
          <w:noProof/>
          <w:szCs w:val="24"/>
          <w:lang w:val="en-GB"/>
        </w:rPr>
        <w:t xml:space="preserve">Zucker, L. G. (1987). Institutional theories of organization. </w:t>
      </w:r>
      <w:r w:rsidRPr="002F12CF">
        <w:rPr>
          <w:rFonts w:cs="Arial"/>
          <w:i/>
          <w:iCs/>
          <w:noProof/>
          <w:szCs w:val="24"/>
          <w:lang w:val="en-GB"/>
        </w:rPr>
        <w:t>Annual review of sociology</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68" w:name="_Toc157667026"/>
      <w:r w:rsidRPr="00233788">
        <w:lastRenderedPageBreak/>
        <w:t>Wykaz rysunków</w:t>
      </w:r>
      <w:bookmarkEnd w:id="568"/>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Pr="00BC13DF">
          <w:rPr>
            <w:rStyle w:val="Hipercze"/>
            <w:noProof/>
          </w:rPr>
          <w:t>Rysunek 2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_Toc157755541 \h </w:instrText>
        </w:r>
        <w:r>
          <w:rPr>
            <w:noProof/>
            <w:webHidden/>
          </w:rPr>
        </w:r>
        <w:r>
          <w:rPr>
            <w:noProof/>
            <w:webHidden/>
          </w:rPr>
          <w:fldChar w:fldCharType="separate"/>
        </w:r>
        <w:r>
          <w:rPr>
            <w:noProof/>
            <w:webHidden/>
          </w:rPr>
          <w:t>22</w:t>
        </w:r>
        <w:r>
          <w:rPr>
            <w:noProof/>
            <w:webHidden/>
          </w:rPr>
          <w:fldChar w:fldCharType="end"/>
        </w:r>
      </w:hyperlink>
    </w:p>
    <w:p w14:paraId="4F1CAB37" w14:textId="3AD9317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Pr="00BC13DF">
          <w:rPr>
            <w:rStyle w:val="Hipercze"/>
            <w:noProof/>
          </w:rPr>
          <w:t>Rysunek 3 Tendencje zmian na rynku edukacji wyższej w Polsce po roku 1989</w:t>
        </w:r>
        <w:r>
          <w:rPr>
            <w:noProof/>
            <w:webHidden/>
          </w:rPr>
          <w:tab/>
        </w:r>
        <w:r>
          <w:rPr>
            <w:noProof/>
            <w:webHidden/>
          </w:rPr>
          <w:fldChar w:fldCharType="begin"/>
        </w:r>
        <w:r>
          <w:rPr>
            <w:noProof/>
            <w:webHidden/>
          </w:rPr>
          <w:instrText xml:space="preserve"> PAGEREF _Toc157755542 \h </w:instrText>
        </w:r>
        <w:r>
          <w:rPr>
            <w:noProof/>
            <w:webHidden/>
          </w:rPr>
        </w:r>
        <w:r>
          <w:rPr>
            <w:noProof/>
            <w:webHidden/>
          </w:rPr>
          <w:fldChar w:fldCharType="separate"/>
        </w:r>
        <w:r>
          <w:rPr>
            <w:noProof/>
            <w:webHidden/>
          </w:rPr>
          <w:t>26</w:t>
        </w:r>
        <w:r>
          <w:rPr>
            <w:noProof/>
            <w:webHidden/>
          </w:rPr>
          <w:fldChar w:fldCharType="end"/>
        </w:r>
      </w:hyperlink>
    </w:p>
    <w:p w14:paraId="19E13553" w14:textId="2536AA7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Pr="00BC13DF">
          <w:rPr>
            <w:rStyle w:val="Hipercze"/>
            <w:noProof/>
          </w:rPr>
          <w:t>Rysunek 4 Wartości współczynnika skolaryzacji dla edukacji wyższej w latach 2010-2019</w:t>
        </w:r>
        <w:r>
          <w:rPr>
            <w:noProof/>
            <w:webHidden/>
          </w:rPr>
          <w:tab/>
        </w:r>
        <w:r>
          <w:rPr>
            <w:noProof/>
            <w:webHidden/>
          </w:rPr>
          <w:fldChar w:fldCharType="begin"/>
        </w:r>
        <w:r>
          <w:rPr>
            <w:noProof/>
            <w:webHidden/>
          </w:rPr>
          <w:instrText xml:space="preserve"> PAGEREF _Toc157755543 \h </w:instrText>
        </w:r>
        <w:r>
          <w:rPr>
            <w:noProof/>
            <w:webHidden/>
          </w:rPr>
        </w:r>
        <w:r>
          <w:rPr>
            <w:noProof/>
            <w:webHidden/>
          </w:rPr>
          <w:fldChar w:fldCharType="separate"/>
        </w:r>
        <w:r>
          <w:rPr>
            <w:noProof/>
            <w:webHidden/>
          </w:rPr>
          <w:t>28</w:t>
        </w:r>
        <w:r>
          <w:rPr>
            <w:noProof/>
            <w:webHidden/>
          </w:rPr>
          <w:fldChar w:fldCharType="end"/>
        </w:r>
      </w:hyperlink>
    </w:p>
    <w:p w14:paraId="6FC76A8B" w14:textId="198452E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Pr="00BC13DF">
          <w:rPr>
            <w:rStyle w:val="Hipercze"/>
            <w:noProof/>
          </w:rPr>
          <w:t>Rysunek 5 Liczba studentów uczelni publicznych na tle liczby studentów ogółem w latach 2002–2022*</w:t>
        </w:r>
        <w:r>
          <w:rPr>
            <w:noProof/>
            <w:webHidden/>
          </w:rPr>
          <w:tab/>
        </w:r>
        <w:r>
          <w:rPr>
            <w:noProof/>
            <w:webHidden/>
          </w:rPr>
          <w:fldChar w:fldCharType="begin"/>
        </w:r>
        <w:r>
          <w:rPr>
            <w:noProof/>
            <w:webHidden/>
          </w:rPr>
          <w:instrText xml:space="preserve"> PAGEREF _Toc157755544 \h </w:instrText>
        </w:r>
        <w:r>
          <w:rPr>
            <w:noProof/>
            <w:webHidden/>
          </w:rPr>
        </w:r>
        <w:r>
          <w:rPr>
            <w:noProof/>
            <w:webHidden/>
          </w:rPr>
          <w:fldChar w:fldCharType="separate"/>
        </w:r>
        <w:r>
          <w:rPr>
            <w:noProof/>
            <w:webHidden/>
          </w:rPr>
          <w:t>29</w:t>
        </w:r>
        <w:r>
          <w:rPr>
            <w:noProof/>
            <w:webHidden/>
          </w:rPr>
          <w:fldChar w:fldCharType="end"/>
        </w:r>
      </w:hyperlink>
    </w:p>
    <w:p w14:paraId="504F5BF1" w14:textId="7D116B4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Pr="00BC13DF">
          <w:rPr>
            <w:rStyle w:val="Hipercze"/>
            <w:noProof/>
          </w:rPr>
          <w:t>Rysunek 6 Wydatki na szkolnictwo wyższe w wybranych krajach w roku 2019 europejskich jako procent PKB</w:t>
        </w:r>
        <w:r>
          <w:rPr>
            <w:noProof/>
            <w:webHidden/>
          </w:rPr>
          <w:tab/>
        </w:r>
        <w:r>
          <w:rPr>
            <w:noProof/>
            <w:webHidden/>
          </w:rPr>
          <w:fldChar w:fldCharType="begin"/>
        </w:r>
        <w:r>
          <w:rPr>
            <w:noProof/>
            <w:webHidden/>
          </w:rPr>
          <w:instrText xml:space="preserve"> PAGEREF _Toc157755545 \h </w:instrText>
        </w:r>
        <w:r>
          <w:rPr>
            <w:noProof/>
            <w:webHidden/>
          </w:rPr>
        </w:r>
        <w:r>
          <w:rPr>
            <w:noProof/>
            <w:webHidden/>
          </w:rPr>
          <w:fldChar w:fldCharType="separate"/>
        </w:r>
        <w:r>
          <w:rPr>
            <w:noProof/>
            <w:webHidden/>
          </w:rPr>
          <w:t>31</w:t>
        </w:r>
        <w:r>
          <w:rPr>
            <w:noProof/>
            <w:webHidden/>
          </w:rPr>
          <w:fldChar w:fldCharType="end"/>
        </w:r>
      </w:hyperlink>
    </w:p>
    <w:p w14:paraId="0F8719B9" w14:textId="4CB1180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Pr="00BC13DF">
          <w:rPr>
            <w:rStyle w:val="Hipercze"/>
            <w:noProof/>
          </w:rPr>
          <w:t>Rysunek 7 Udział wydatków publicznych na szkolnictwo wyższe w PKB Polski</w:t>
        </w:r>
        <w:r>
          <w:rPr>
            <w:noProof/>
            <w:webHidden/>
          </w:rPr>
          <w:tab/>
        </w:r>
        <w:r>
          <w:rPr>
            <w:noProof/>
            <w:webHidden/>
          </w:rPr>
          <w:fldChar w:fldCharType="begin"/>
        </w:r>
        <w:r>
          <w:rPr>
            <w:noProof/>
            <w:webHidden/>
          </w:rPr>
          <w:instrText xml:space="preserve"> PAGEREF _Toc157755546 \h </w:instrText>
        </w:r>
        <w:r>
          <w:rPr>
            <w:noProof/>
            <w:webHidden/>
          </w:rPr>
        </w:r>
        <w:r>
          <w:rPr>
            <w:noProof/>
            <w:webHidden/>
          </w:rPr>
          <w:fldChar w:fldCharType="separate"/>
        </w:r>
        <w:r>
          <w:rPr>
            <w:noProof/>
            <w:webHidden/>
          </w:rPr>
          <w:t>32</w:t>
        </w:r>
        <w:r>
          <w:rPr>
            <w:noProof/>
            <w:webHidden/>
          </w:rPr>
          <w:fldChar w:fldCharType="end"/>
        </w:r>
      </w:hyperlink>
    </w:p>
    <w:p w14:paraId="4CF29AA2" w14:textId="7B2AF96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Pr="00BC13DF">
          <w:rPr>
            <w:rStyle w:val="Hipercze"/>
            <w:noProof/>
          </w:rPr>
          <w:t>Rysunek 8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_Toc157755547 \h </w:instrText>
        </w:r>
        <w:r>
          <w:rPr>
            <w:noProof/>
            <w:webHidden/>
          </w:rPr>
        </w:r>
        <w:r>
          <w:rPr>
            <w:noProof/>
            <w:webHidden/>
          </w:rPr>
          <w:fldChar w:fldCharType="separate"/>
        </w:r>
        <w:r>
          <w:rPr>
            <w:noProof/>
            <w:webHidden/>
          </w:rPr>
          <w:t>33</w:t>
        </w:r>
        <w:r>
          <w:rPr>
            <w:noProof/>
            <w:webHidden/>
          </w:rPr>
          <w:fldChar w:fldCharType="end"/>
        </w:r>
      </w:hyperlink>
    </w:p>
    <w:p w14:paraId="12231D2F" w14:textId="466CB90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Pr="00BC13DF">
          <w:rPr>
            <w:rStyle w:val="Hipercze"/>
            <w:noProof/>
          </w:rPr>
          <w:t>Rysunek 9 Miejsce celów w procesie zarządzania organizacją</w:t>
        </w:r>
        <w:r>
          <w:rPr>
            <w:noProof/>
            <w:webHidden/>
          </w:rPr>
          <w:tab/>
        </w:r>
        <w:r>
          <w:rPr>
            <w:noProof/>
            <w:webHidden/>
          </w:rPr>
          <w:fldChar w:fldCharType="begin"/>
        </w:r>
        <w:r>
          <w:rPr>
            <w:noProof/>
            <w:webHidden/>
          </w:rPr>
          <w:instrText xml:space="preserve"> PAGEREF _Toc157755548 \h </w:instrText>
        </w:r>
        <w:r>
          <w:rPr>
            <w:noProof/>
            <w:webHidden/>
          </w:rPr>
        </w:r>
        <w:r>
          <w:rPr>
            <w:noProof/>
            <w:webHidden/>
          </w:rPr>
          <w:fldChar w:fldCharType="separate"/>
        </w:r>
        <w:r>
          <w:rPr>
            <w:noProof/>
            <w:webHidden/>
          </w:rPr>
          <w:t>36</w:t>
        </w:r>
        <w:r>
          <w:rPr>
            <w:noProof/>
            <w:webHidden/>
          </w:rPr>
          <w:fldChar w:fldCharType="end"/>
        </w:r>
      </w:hyperlink>
    </w:p>
    <w:p w14:paraId="68234FDD" w14:textId="1D2D44B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Pr="00BC13DF">
          <w:rPr>
            <w:rStyle w:val="Hipercze"/>
            <w:noProof/>
          </w:rPr>
          <w:t>Rysunek 10 Klasyfikacja zasobów uczelni wyższej</w:t>
        </w:r>
        <w:r>
          <w:rPr>
            <w:noProof/>
            <w:webHidden/>
          </w:rPr>
          <w:tab/>
        </w:r>
        <w:r>
          <w:rPr>
            <w:noProof/>
            <w:webHidden/>
          </w:rPr>
          <w:fldChar w:fldCharType="begin"/>
        </w:r>
        <w:r>
          <w:rPr>
            <w:noProof/>
            <w:webHidden/>
          </w:rPr>
          <w:instrText xml:space="preserve"> PAGEREF _Toc157755549 \h </w:instrText>
        </w:r>
        <w:r>
          <w:rPr>
            <w:noProof/>
            <w:webHidden/>
          </w:rPr>
        </w:r>
        <w:r>
          <w:rPr>
            <w:noProof/>
            <w:webHidden/>
          </w:rPr>
          <w:fldChar w:fldCharType="separate"/>
        </w:r>
        <w:r>
          <w:rPr>
            <w:noProof/>
            <w:webHidden/>
          </w:rPr>
          <w:t>40</w:t>
        </w:r>
        <w:r>
          <w:rPr>
            <w:noProof/>
            <w:webHidden/>
          </w:rPr>
          <w:fldChar w:fldCharType="end"/>
        </w:r>
      </w:hyperlink>
    </w:p>
    <w:p w14:paraId="2DBBCF8A" w14:textId="3F059C7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Pr="00BC13DF">
          <w:rPr>
            <w:rStyle w:val="Hipercze"/>
            <w:noProof/>
          </w:rPr>
          <w:t>Rysunek 11 Model motywacji akademickich</w:t>
        </w:r>
        <w:r>
          <w:rPr>
            <w:noProof/>
            <w:webHidden/>
          </w:rPr>
          <w:tab/>
        </w:r>
        <w:r>
          <w:rPr>
            <w:noProof/>
            <w:webHidden/>
          </w:rPr>
          <w:fldChar w:fldCharType="begin"/>
        </w:r>
        <w:r>
          <w:rPr>
            <w:noProof/>
            <w:webHidden/>
          </w:rPr>
          <w:instrText xml:space="preserve"> PAGEREF _Toc157755550 \h </w:instrText>
        </w:r>
        <w:r>
          <w:rPr>
            <w:noProof/>
            <w:webHidden/>
          </w:rPr>
        </w:r>
        <w:r>
          <w:rPr>
            <w:noProof/>
            <w:webHidden/>
          </w:rPr>
          <w:fldChar w:fldCharType="separate"/>
        </w:r>
        <w:r>
          <w:rPr>
            <w:noProof/>
            <w:webHidden/>
          </w:rPr>
          <w:t>46</w:t>
        </w:r>
        <w:r>
          <w:rPr>
            <w:noProof/>
            <w:webHidden/>
          </w:rPr>
          <w:fldChar w:fldCharType="end"/>
        </w:r>
      </w:hyperlink>
    </w:p>
    <w:p w14:paraId="1915BD72" w14:textId="1407598F"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Pr="00BC13DF">
          <w:rPr>
            <w:rStyle w:val="Hipercze"/>
            <w:noProof/>
          </w:rPr>
          <w:t>Rysunek 12 Środowisko relacji uniwersytetu</w:t>
        </w:r>
        <w:r>
          <w:rPr>
            <w:noProof/>
            <w:webHidden/>
          </w:rPr>
          <w:tab/>
        </w:r>
        <w:r>
          <w:rPr>
            <w:noProof/>
            <w:webHidden/>
          </w:rPr>
          <w:fldChar w:fldCharType="begin"/>
        </w:r>
        <w:r>
          <w:rPr>
            <w:noProof/>
            <w:webHidden/>
          </w:rPr>
          <w:instrText xml:space="preserve"> PAGEREF _Toc157755551 \h </w:instrText>
        </w:r>
        <w:r>
          <w:rPr>
            <w:noProof/>
            <w:webHidden/>
          </w:rPr>
        </w:r>
        <w:r>
          <w:rPr>
            <w:noProof/>
            <w:webHidden/>
          </w:rPr>
          <w:fldChar w:fldCharType="separate"/>
        </w:r>
        <w:r>
          <w:rPr>
            <w:noProof/>
            <w:webHidden/>
          </w:rPr>
          <w:t>54</w:t>
        </w:r>
        <w:r>
          <w:rPr>
            <w:noProof/>
            <w:webHidden/>
          </w:rPr>
          <w:fldChar w:fldCharType="end"/>
        </w:r>
      </w:hyperlink>
    </w:p>
    <w:p w14:paraId="72118FDC" w14:textId="191D6C9E"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Pr="00BC13DF">
          <w:rPr>
            <w:rStyle w:val="Hipercze"/>
            <w:noProof/>
          </w:rPr>
          <w:t>Rysunek 13 Schemat modelu jakości usług SERVQUAL</w:t>
        </w:r>
        <w:r>
          <w:rPr>
            <w:noProof/>
            <w:webHidden/>
          </w:rPr>
          <w:tab/>
        </w:r>
        <w:r>
          <w:rPr>
            <w:noProof/>
            <w:webHidden/>
          </w:rPr>
          <w:fldChar w:fldCharType="begin"/>
        </w:r>
        <w:r>
          <w:rPr>
            <w:noProof/>
            <w:webHidden/>
          </w:rPr>
          <w:instrText xml:space="preserve"> PAGEREF _Toc157755552 \h </w:instrText>
        </w:r>
        <w:r>
          <w:rPr>
            <w:noProof/>
            <w:webHidden/>
          </w:rPr>
        </w:r>
        <w:r>
          <w:rPr>
            <w:noProof/>
            <w:webHidden/>
          </w:rPr>
          <w:fldChar w:fldCharType="separate"/>
        </w:r>
        <w:r>
          <w:rPr>
            <w:noProof/>
            <w:webHidden/>
          </w:rPr>
          <w:t>69</w:t>
        </w:r>
        <w:r>
          <w:rPr>
            <w:noProof/>
            <w:webHidden/>
          </w:rPr>
          <w:fldChar w:fldCharType="end"/>
        </w:r>
      </w:hyperlink>
    </w:p>
    <w:p w14:paraId="26C8D5C6" w14:textId="6EE9725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Pr="00BC13DF">
          <w:rPr>
            <w:rStyle w:val="Hipercze"/>
            <w:noProof/>
          </w:rPr>
          <w:t>Rysunek 14 Hierarchiczny model jakości usług wg Dabholkara, Thorpe’a i Rentz’a</w:t>
        </w:r>
        <w:r>
          <w:rPr>
            <w:noProof/>
            <w:webHidden/>
          </w:rPr>
          <w:tab/>
        </w:r>
        <w:r>
          <w:rPr>
            <w:noProof/>
            <w:webHidden/>
          </w:rPr>
          <w:fldChar w:fldCharType="begin"/>
        </w:r>
        <w:r>
          <w:rPr>
            <w:noProof/>
            <w:webHidden/>
          </w:rPr>
          <w:instrText xml:space="preserve"> PAGEREF _Toc157755553 \h </w:instrText>
        </w:r>
        <w:r>
          <w:rPr>
            <w:noProof/>
            <w:webHidden/>
          </w:rPr>
        </w:r>
        <w:r>
          <w:rPr>
            <w:noProof/>
            <w:webHidden/>
          </w:rPr>
          <w:fldChar w:fldCharType="separate"/>
        </w:r>
        <w:r>
          <w:rPr>
            <w:noProof/>
            <w:webHidden/>
          </w:rPr>
          <w:t>72</w:t>
        </w:r>
        <w:r>
          <w:rPr>
            <w:noProof/>
            <w:webHidden/>
          </w:rPr>
          <w:fldChar w:fldCharType="end"/>
        </w:r>
      </w:hyperlink>
    </w:p>
    <w:p w14:paraId="01BDC14F" w14:textId="0FE1F057"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Pr="00BC13DF">
          <w:rPr>
            <w:rStyle w:val="Hipercze"/>
            <w:noProof/>
          </w:rPr>
          <w:t>Rysunek 15. Model postrzeganej jakości usług</w:t>
        </w:r>
        <w:r>
          <w:rPr>
            <w:noProof/>
            <w:webHidden/>
          </w:rPr>
          <w:tab/>
        </w:r>
        <w:r>
          <w:rPr>
            <w:noProof/>
            <w:webHidden/>
          </w:rPr>
          <w:fldChar w:fldCharType="begin"/>
        </w:r>
        <w:r>
          <w:rPr>
            <w:noProof/>
            <w:webHidden/>
          </w:rPr>
          <w:instrText xml:space="preserve"> PAGEREF _Toc157755554 \h </w:instrText>
        </w:r>
        <w:r>
          <w:rPr>
            <w:noProof/>
            <w:webHidden/>
          </w:rPr>
        </w:r>
        <w:r>
          <w:rPr>
            <w:noProof/>
            <w:webHidden/>
          </w:rPr>
          <w:fldChar w:fldCharType="separate"/>
        </w:r>
        <w:r>
          <w:rPr>
            <w:noProof/>
            <w:webHidden/>
          </w:rPr>
          <w:t>73</w:t>
        </w:r>
        <w:r>
          <w:rPr>
            <w:noProof/>
            <w:webHidden/>
          </w:rPr>
          <w:fldChar w:fldCharType="end"/>
        </w:r>
      </w:hyperlink>
    </w:p>
    <w:p w14:paraId="67ADA5E6" w14:textId="41ADA557"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Pr="00BC13DF">
          <w:rPr>
            <w:rStyle w:val="Hipercze"/>
            <w:noProof/>
          </w:rPr>
          <w:t>Rysunek 16 Zintegrowany model jakości usług 4Q</w:t>
        </w:r>
        <w:r>
          <w:rPr>
            <w:noProof/>
            <w:webHidden/>
          </w:rPr>
          <w:tab/>
        </w:r>
        <w:r>
          <w:rPr>
            <w:noProof/>
            <w:webHidden/>
          </w:rPr>
          <w:fldChar w:fldCharType="begin"/>
        </w:r>
        <w:r>
          <w:rPr>
            <w:noProof/>
            <w:webHidden/>
          </w:rPr>
          <w:instrText xml:space="preserve"> PAGEREF _Toc157755555 \h </w:instrText>
        </w:r>
        <w:r>
          <w:rPr>
            <w:noProof/>
            <w:webHidden/>
          </w:rPr>
        </w:r>
        <w:r>
          <w:rPr>
            <w:noProof/>
            <w:webHidden/>
          </w:rPr>
          <w:fldChar w:fldCharType="separate"/>
        </w:r>
        <w:r>
          <w:rPr>
            <w:noProof/>
            <w:webHidden/>
          </w:rPr>
          <w:t>75</w:t>
        </w:r>
        <w:r>
          <w:rPr>
            <w:noProof/>
            <w:webHidden/>
          </w:rPr>
          <w:fldChar w:fldCharType="end"/>
        </w:r>
      </w:hyperlink>
    </w:p>
    <w:p w14:paraId="0BC25D39" w14:textId="5374112E"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Pr="00BC13DF">
          <w:rPr>
            <w:rStyle w:val="Hipercze"/>
            <w:noProof/>
          </w:rPr>
          <w:t>Rysunek 17 Model jakości usług i satysfakcji klienta</w:t>
        </w:r>
        <w:r>
          <w:rPr>
            <w:noProof/>
            <w:webHidden/>
          </w:rPr>
          <w:tab/>
        </w:r>
        <w:r>
          <w:rPr>
            <w:noProof/>
            <w:webHidden/>
          </w:rPr>
          <w:fldChar w:fldCharType="begin"/>
        </w:r>
        <w:r>
          <w:rPr>
            <w:noProof/>
            <w:webHidden/>
          </w:rPr>
          <w:instrText xml:space="preserve"> PAGEREF _Toc157755556 \h </w:instrText>
        </w:r>
        <w:r>
          <w:rPr>
            <w:noProof/>
            <w:webHidden/>
          </w:rPr>
        </w:r>
        <w:r>
          <w:rPr>
            <w:noProof/>
            <w:webHidden/>
          </w:rPr>
          <w:fldChar w:fldCharType="separate"/>
        </w:r>
        <w:r>
          <w:rPr>
            <w:noProof/>
            <w:webHidden/>
          </w:rPr>
          <w:t>77</w:t>
        </w:r>
        <w:r>
          <w:rPr>
            <w:noProof/>
            <w:webHidden/>
          </w:rPr>
          <w:fldChar w:fldCharType="end"/>
        </w:r>
      </w:hyperlink>
    </w:p>
    <w:p w14:paraId="3A7F1711" w14:textId="56413A83"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Pr="00BC13DF">
          <w:rPr>
            <w:rStyle w:val="Hipercze"/>
            <w:noProof/>
          </w:rPr>
          <w:t>Rysunek 18 Model jakości usług z wartością dodaną</w:t>
        </w:r>
        <w:r>
          <w:rPr>
            <w:noProof/>
            <w:webHidden/>
          </w:rPr>
          <w:tab/>
        </w:r>
        <w:r>
          <w:rPr>
            <w:noProof/>
            <w:webHidden/>
          </w:rPr>
          <w:fldChar w:fldCharType="begin"/>
        </w:r>
        <w:r>
          <w:rPr>
            <w:noProof/>
            <w:webHidden/>
          </w:rPr>
          <w:instrText xml:space="preserve"> PAGEREF _Toc157755557 \h </w:instrText>
        </w:r>
        <w:r>
          <w:rPr>
            <w:noProof/>
            <w:webHidden/>
          </w:rPr>
        </w:r>
        <w:r>
          <w:rPr>
            <w:noProof/>
            <w:webHidden/>
          </w:rPr>
          <w:fldChar w:fldCharType="separate"/>
        </w:r>
        <w:r>
          <w:rPr>
            <w:noProof/>
            <w:webHidden/>
          </w:rPr>
          <w:t>78</w:t>
        </w:r>
        <w:r>
          <w:rPr>
            <w:noProof/>
            <w:webHidden/>
          </w:rPr>
          <w:fldChar w:fldCharType="end"/>
        </w:r>
      </w:hyperlink>
    </w:p>
    <w:p w14:paraId="38A4CC54" w14:textId="409C6FE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Pr="00BC13DF">
          <w:rPr>
            <w:rStyle w:val="Hipercze"/>
            <w:noProof/>
          </w:rPr>
          <w:t>Rysunek 19 Diagram modelu CAF</w:t>
        </w:r>
        <w:r>
          <w:rPr>
            <w:noProof/>
            <w:webHidden/>
          </w:rPr>
          <w:tab/>
        </w:r>
        <w:r>
          <w:rPr>
            <w:noProof/>
            <w:webHidden/>
          </w:rPr>
          <w:fldChar w:fldCharType="begin"/>
        </w:r>
        <w:r>
          <w:rPr>
            <w:noProof/>
            <w:webHidden/>
          </w:rPr>
          <w:instrText xml:space="preserve"> PAGEREF _Toc157755558 \h </w:instrText>
        </w:r>
        <w:r>
          <w:rPr>
            <w:noProof/>
            <w:webHidden/>
          </w:rPr>
        </w:r>
        <w:r>
          <w:rPr>
            <w:noProof/>
            <w:webHidden/>
          </w:rPr>
          <w:fldChar w:fldCharType="separate"/>
        </w:r>
        <w:r>
          <w:rPr>
            <w:noProof/>
            <w:webHidden/>
          </w:rPr>
          <w:t>124</w:t>
        </w:r>
        <w:r>
          <w:rPr>
            <w:noProof/>
            <w:webHidden/>
          </w:rPr>
          <w:fldChar w:fldCharType="end"/>
        </w:r>
      </w:hyperlink>
    </w:p>
    <w:p w14:paraId="253F9499" w14:textId="6D48F01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Pr="00BC13DF">
          <w:rPr>
            <w:rStyle w:val="Hipercze"/>
            <w:noProof/>
          </w:rPr>
          <w:t>Rysunek 20 Diagram modelu systemu zarządzania jakością QualHE</w:t>
        </w:r>
        <w:r>
          <w:rPr>
            <w:noProof/>
            <w:webHidden/>
          </w:rPr>
          <w:tab/>
        </w:r>
        <w:r>
          <w:rPr>
            <w:noProof/>
            <w:webHidden/>
          </w:rPr>
          <w:fldChar w:fldCharType="begin"/>
        </w:r>
        <w:r>
          <w:rPr>
            <w:noProof/>
            <w:webHidden/>
          </w:rPr>
          <w:instrText xml:space="preserve"> PAGEREF _Toc157755559 \h </w:instrText>
        </w:r>
        <w:r>
          <w:rPr>
            <w:noProof/>
            <w:webHidden/>
          </w:rPr>
        </w:r>
        <w:r>
          <w:rPr>
            <w:noProof/>
            <w:webHidden/>
          </w:rPr>
          <w:fldChar w:fldCharType="separate"/>
        </w:r>
        <w:r>
          <w:rPr>
            <w:noProof/>
            <w:webHidden/>
          </w:rPr>
          <w:t>129</w:t>
        </w:r>
        <w:r>
          <w:rPr>
            <w:noProof/>
            <w:webHidden/>
          </w:rPr>
          <w:fldChar w:fldCharType="end"/>
        </w:r>
      </w:hyperlink>
    </w:p>
    <w:p w14:paraId="13348282" w14:textId="25D847D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Pr="00BC13DF">
          <w:rPr>
            <w:rStyle w:val="Hipercze"/>
            <w:noProof/>
          </w:rPr>
          <w:t>Rysunek 21 Edukacyjny łańcuch dostaw</w:t>
        </w:r>
        <w:r>
          <w:rPr>
            <w:noProof/>
            <w:webHidden/>
          </w:rPr>
          <w:tab/>
        </w:r>
        <w:r>
          <w:rPr>
            <w:noProof/>
            <w:webHidden/>
          </w:rPr>
          <w:fldChar w:fldCharType="begin"/>
        </w:r>
        <w:r>
          <w:rPr>
            <w:noProof/>
            <w:webHidden/>
          </w:rPr>
          <w:instrText xml:space="preserve"> PAGEREF _Toc157755560 \h </w:instrText>
        </w:r>
        <w:r>
          <w:rPr>
            <w:noProof/>
            <w:webHidden/>
          </w:rPr>
        </w:r>
        <w:r>
          <w:rPr>
            <w:noProof/>
            <w:webHidden/>
          </w:rPr>
          <w:fldChar w:fldCharType="separate"/>
        </w:r>
        <w:r>
          <w:rPr>
            <w:noProof/>
            <w:webHidden/>
          </w:rPr>
          <w:t>174</w:t>
        </w:r>
        <w:r>
          <w:rPr>
            <w:noProof/>
            <w:webHidden/>
          </w:rPr>
          <w:fldChar w:fldCharType="end"/>
        </w:r>
      </w:hyperlink>
    </w:p>
    <w:p w14:paraId="607F6F4B" w14:textId="0CB1CFE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Pr="00BC13DF">
          <w:rPr>
            <w:rStyle w:val="Hipercze"/>
            <w:noProof/>
          </w:rPr>
          <w:t>Rysunek 22 Diagram procesu tworzenia strategii relacji z interesariuszami.</w:t>
        </w:r>
        <w:r>
          <w:rPr>
            <w:noProof/>
            <w:webHidden/>
          </w:rPr>
          <w:tab/>
        </w:r>
        <w:r>
          <w:rPr>
            <w:noProof/>
            <w:webHidden/>
          </w:rPr>
          <w:fldChar w:fldCharType="begin"/>
        </w:r>
        <w:r>
          <w:rPr>
            <w:noProof/>
            <w:webHidden/>
          </w:rPr>
          <w:instrText xml:space="preserve"> PAGEREF _Toc157755561 \h </w:instrText>
        </w:r>
        <w:r>
          <w:rPr>
            <w:noProof/>
            <w:webHidden/>
          </w:rPr>
        </w:r>
        <w:r>
          <w:rPr>
            <w:noProof/>
            <w:webHidden/>
          </w:rPr>
          <w:fldChar w:fldCharType="separate"/>
        </w:r>
        <w:r>
          <w:rPr>
            <w:noProof/>
            <w:webHidden/>
          </w:rPr>
          <w:t>175</w:t>
        </w:r>
        <w:r>
          <w:rPr>
            <w:noProof/>
            <w:webHidden/>
          </w:rPr>
          <w:fldChar w:fldCharType="end"/>
        </w:r>
      </w:hyperlink>
    </w:p>
    <w:p w14:paraId="13DD87AF" w14:textId="6EACB000"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Pr="00BC13DF">
          <w:rPr>
            <w:rStyle w:val="Hipercze"/>
            <w:noProof/>
          </w:rPr>
          <w:t>Rysunek 23 Przykładowa mapa interesariuszy uczelni wyższej</w:t>
        </w:r>
        <w:r>
          <w:rPr>
            <w:noProof/>
            <w:webHidden/>
          </w:rPr>
          <w:tab/>
        </w:r>
        <w:r>
          <w:rPr>
            <w:noProof/>
            <w:webHidden/>
          </w:rPr>
          <w:fldChar w:fldCharType="begin"/>
        </w:r>
        <w:r>
          <w:rPr>
            <w:noProof/>
            <w:webHidden/>
          </w:rPr>
          <w:instrText xml:space="preserve"> PAGEREF _Toc157755562 \h </w:instrText>
        </w:r>
        <w:r>
          <w:rPr>
            <w:noProof/>
            <w:webHidden/>
          </w:rPr>
        </w:r>
        <w:r>
          <w:rPr>
            <w:noProof/>
            <w:webHidden/>
          </w:rPr>
          <w:fldChar w:fldCharType="separate"/>
        </w:r>
        <w:r>
          <w:rPr>
            <w:noProof/>
            <w:webHidden/>
          </w:rPr>
          <w:t>180</w:t>
        </w:r>
        <w:r>
          <w:rPr>
            <w:noProof/>
            <w:webHidden/>
          </w:rPr>
          <w:fldChar w:fldCharType="end"/>
        </w:r>
      </w:hyperlink>
    </w:p>
    <w:p w14:paraId="34AB0C95" w14:textId="39A5A642"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Pr="00BC13DF">
          <w:rPr>
            <w:rStyle w:val="Hipercze"/>
            <w:noProof/>
          </w:rPr>
          <w:t>Rysunek 24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_Toc157755563 \h </w:instrText>
        </w:r>
        <w:r>
          <w:rPr>
            <w:noProof/>
            <w:webHidden/>
          </w:rPr>
        </w:r>
        <w:r>
          <w:rPr>
            <w:noProof/>
            <w:webHidden/>
          </w:rPr>
          <w:fldChar w:fldCharType="separate"/>
        </w:r>
        <w:r>
          <w:rPr>
            <w:noProof/>
            <w:webHidden/>
          </w:rPr>
          <w:t>181</w:t>
        </w:r>
        <w:r>
          <w:rPr>
            <w:noProof/>
            <w:webHidden/>
          </w:rPr>
          <w:fldChar w:fldCharType="end"/>
        </w:r>
      </w:hyperlink>
    </w:p>
    <w:p w14:paraId="210E78F6" w14:textId="00B30AE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Pr="00BC13DF">
          <w:rPr>
            <w:rStyle w:val="Hipercze"/>
            <w:noProof/>
          </w:rPr>
          <w:t>Rysunek 25 Formy struktur kanałów komunikacji</w:t>
        </w:r>
        <w:r>
          <w:rPr>
            <w:noProof/>
            <w:webHidden/>
          </w:rPr>
          <w:tab/>
        </w:r>
        <w:r>
          <w:rPr>
            <w:noProof/>
            <w:webHidden/>
          </w:rPr>
          <w:fldChar w:fldCharType="begin"/>
        </w:r>
        <w:r>
          <w:rPr>
            <w:noProof/>
            <w:webHidden/>
          </w:rPr>
          <w:instrText xml:space="preserve"> PAGEREF _Toc157755564 \h </w:instrText>
        </w:r>
        <w:r>
          <w:rPr>
            <w:noProof/>
            <w:webHidden/>
          </w:rPr>
        </w:r>
        <w:r>
          <w:rPr>
            <w:noProof/>
            <w:webHidden/>
          </w:rPr>
          <w:fldChar w:fldCharType="separate"/>
        </w:r>
        <w:r>
          <w:rPr>
            <w:noProof/>
            <w:webHidden/>
          </w:rPr>
          <w:t>183</w:t>
        </w:r>
        <w:r>
          <w:rPr>
            <w:noProof/>
            <w:webHidden/>
          </w:rPr>
          <w:fldChar w:fldCharType="end"/>
        </w:r>
      </w:hyperlink>
    </w:p>
    <w:p w14:paraId="43433E1F" w14:textId="5C5FF03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Pr="00BC13DF">
          <w:rPr>
            <w:rStyle w:val="Hipercze"/>
            <w:noProof/>
          </w:rPr>
          <w:t>Rysunek 26 Trójkąt komunikacji wg Bragantini</w:t>
        </w:r>
        <w:r>
          <w:rPr>
            <w:noProof/>
            <w:webHidden/>
          </w:rPr>
          <w:tab/>
        </w:r>
        <w:r>
          <w:rPr>
            <w:noProof/>
            <w:webHidden/>
          </w:rPr>
          <w:fldChar w:fldCharType="begin"/>
        </w:r>
        <w:r>
          <w:rPr>
            <w:noProof/>
            <w:webHidden/>
          </w:rPr>
          <w:instrText xml:space="preserve"> PAGEREF _Toc157755565 \h </w:instrText>
        </w:r>
        <w:r>
          <w:rPr>
            <w:noProof/>
            <w:webHidden/>
          </w:rPr>
        </w:r>
        <w:r>
          <w:rPr>
            <w:noProof/>
            <w:webHidden/>
          </w:rPr>
          <w:fldChar w:fldCharType="separate"/>
        </w:r>
        <w:r>
          <w:rPr>
            <w:noProof/>
            <w:webHidden/>
          </w:rPr>
          <w:t>184</w:t>
        </w:r>
        <w:r>
          <w:rPr>
            <w:noProof/>
            <w:webHidden/>
          </w:rPr>
          <w:fldChar w:fldCharType="end"/>
        </w:r>
      </w:hyperlink>
    </w:p>
    <w:p w14:paraId="05B3136A" w14:textId="32F5F22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Pr="00BC13DF">
          <w:rPr>
            <w:rStyle w:val="Hipercze"/>
            <w:noProof/>
          </w:rPr>
          <w:t>Rysunek 27 Typologia komunikacji uniwersytetów w mediach społecznościowych</w:t>
        </w:r>
        <w:r>
          <w:rPr>
            <w:noProof/>
            <w:webHidden/>
          </w:rPr>
          <w:tab/>
        </w:r>
        <w:r>
          <w:rPr>
            <w:noProof/>
            <w:webHidden/>
          </w:rPr>
          <w:fldChar w:fldCharType="begin"/>
        </w:r>
        <w:r>
          <w:rPr>
            <w:noProof/>
            <w:webHidden/>
          </w:rPr>
          <w:instrText xml:space="preserve"> PAGEREF _Toc157755566 \h </w:instrText>
        </w:r>
        <w:r>
          <w:rPr>
            <w:noProof/>
            <w:webHidden/>
          </w:rPr>
        </w:r>
        <w:r>
          <w:rPr>
            <w:noProof/>
            <w:webHidden/>
          </w:rPr>
          <w:fldChar w:fldCharType="separate"/>
        </w:r>
        <w:r>
          <w:rPr>
            <w:noProof/>
            <w:webHidden/>
          </w:rPr>
          <w:t>187</w:t>
        </w:r>
        <w:r>
          <w:rPr>
            <w:noProof/>
            <w:webHidden/>
          </w:rPr>
          <w:fldChar w:fldCharType="end"/>
        </w:r>
      </w:hyperlink>
    </w:p>
    <w:p w14:paraId="41FC8F6B" w14:textId="409EB3C3"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Pr="00BC13DF">
          <w:rPr>
            <w:rStyle w:val="Hipercze"/>
            <w:noProof/>
          </w:rPr>
          <w:t>Rysunek 28 Model relacji wybranych czynników jakości usług uczelni związanych z satysfakcją interesariuszy</w:t>
        </w:r>
        <w:r>
          <w:rPr>
            <w:noProof/>
            <w:webHidden/>
          </w:rPr>
          <w:tab/>
        </w:r>
        <w:r>
          <w:rPr>
            <w:noProof/>
            <w:webHidden/>
          </w:rPr>
          <w:fldChar w:fldCharType="begin"/>
        </w:r>
        <w:r>
          <w:rPr>
            <w:noProof/>
            <w:webHidden/>
          </w:rPr>
          <w:instrText xml:space="preserve"> PAGEREF _Toc157755567 \h </w:instrText>
        </w:r>
        <w:r>
          <w:rPr>
            <w:noProof/>
            <w:webHidden/>
          </w:rPr>
        </w:r>
        <w:r>
          <w:rPr>
            <w:noProof/>
            <w:webHidden/>
          </w:rPr>
          <w:fldChar w:fldCharType="separate"/>
        </w:r>
        <w:r>
          <w:rPr>
            <w:noProof/>
            <w:webHidden/>
          </w:rPr>
          <w:t>198</w:t>
        </w:r>
        <w:r>
          <w:rPr>
            <w:noProof/>
            <w:webHidden/>
          </w:rPr>
          <w:fldChar w:fldCharType="end"/>
        </w:r>
      </w:hyperlink>
    </w:p>
    <w:p w14:paraId="1116C168" w14:textId="2A1834A2"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Pr="00BC13DF">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_Toc157755568 \h </w:instrText>
        </w:r>
        <w:r>
          <w:rPr>
            <w:noProof/>
            <w:webHidden/>
          </w:rPr>
        </w:r>
        <w:r>
          <w:rPr>
            <w:noProof/>
            <w:webHidden/>
          </w:rPr>
          <w:fldChar w:fldCharType="separate"/>
        </w:r>
        <w:r>
          <w:rPr>
            <w:noProof/>
            <w:webHidden/>
          </w:rPr>
          <w:t>213</w:t>
        </w:r>
        <w:r>
          <w:rPr>
            <w:noProof/>
            <w:webHidden/>
          </w:rPr>
          <w:fldChar w:fldCharType="end"/>
        </w:r>
      </w:hyperlink>
    </w:p>
    <w:p w14:paraId="31067BD6" w14:textId="5804F480"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Pr="00BC13DF">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_Toc157755569 \h </w:instrText>
        </w:r>
        <w:r>
          <w:rPr>
            <w:noProof/>
            <w:webHidden/>
          </w:rPr>
        </w:r>
        <w:r>
          <w:rPr>
            <w:noProof/>
            <w:webHidden/>
          </w:rPr>
          <w:fldChar w:fldCharType="separate"/>
        </w:r>
        <w:r>
          <w:rPr>
            <w:noProof/>
            <w:webHidden/>
          </w:rPr>
          <w:t>219</w:t>
        </w:r>
        <w:r>
          <w:rPr>
            <w:noProof/>
            <w:webHidden/>
          </w:rPr>
          <w:fldChar w:fldCharType="end"/>
        </w:r>
      </w:hyperlink>
    </w:p>
    <w:p w14:paraId="60C99E67" w14:textId="6AB1FD6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Pr="00BC13DF">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_Toc157755570 \h </w:instrText>
        </w:r>
        <w:r>
          <w:rPr>
            <w:noProof/>
            <w:webHidden/>
          </w:rPr>
        </w:r>
        <w:r>
          <w:rPr>
            <w:noProof/>
            <w:webHidden/>
          </w:rPr>
          <w:fldChar w:fldCharType="separate"/>
        </w:r>
        <w:r>
          <w:rPr>
            <w:noProof/>
            <w:webHidden/>
          </w:rPr>
          <w:t>220</w:t>
        </w:r>
        <w:r>
          <w:rPr>
            <w:noProof/>
            <w:webHidden/>
          </w:rPr>
          <w:fldChar w:fldCharType="end"/>
        </w:r>
      </w:hyperlink>
    </w:p>
    <w:p w14:paraId="31CEB135" w14:textId="1FCD39E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Pr="00BC13DF">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_Toc157755571 \h </w:instrText>
        </w:r>
        <w:r>
          <w:rPr>
            <w:noProof/>
            <w:webHidden/>
          </w:rPr>
        </w:r>
        <w:r>
          <w:rPr>
            <w:noProof/>
            <w:webHidden/>
          </w:rPr>
          <w:fldChar w:fldCharType="separate"/>
        </w:r>
        <w:r>
          <w:rPr>
            <w:noProof/>
            <w:webHidden/>
          </w:rPr>
          <w:t>222</w:t>
        </w:r>
        <w:r>
          <w:rPr>
            <w:noProof/>
            <w:webHidden/>
          </w:rPr>
          <w:fldChar w:fldCharType="end"/>
        </w:r>
      </w:hyperlink>
    </w:p>
    <w:p w14:paraId="61710549" w14:textId="054DD7B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Pr="00BC13DF">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_Toc157755572 \h </w:instrText>
        </w:r>
        <w:r>
          <w:rPr>
            <w:noProof/>
            <w:webHidden/>
          </w:rPr>
        </w:r>
        <w:r>
          <w:rPr>
            <w:noProof/>
            <w:webHidden/>
          </w:rPr>
          <w:fldChar w:fldCharType="separate"/>
        </w:r>
        <w:r>
          <w:rPr>
            <w:noProof/>
            <w:webHidden/>
          </w:rPr>
          <w:t>223</w:t>
        </w:r>
        <w:r>
          <w:rPr>
            <w:noProof/>
            <w:webHidden/>
          </w:rPr>
          <w:fldChar w:fldCharType="end"/>
        </w:r>
      </w:hyperlink>
    </w:p>
    <w:p w14:paraId="47E4A2DA" w14:textId="0CE68DEE"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Pr="00BC13DF">
          <w:rPr>
            <w:rStyle w:val="Hipercze"/>
            <w:bCs/>
            <w:noProof/>
          </w:rPr>
          <w:t>Rysunek 35 Udział wybranych grup interesariuszy w badaniu kwestionariuszowym wśród grupy</w:t>
        </w:r>
        <w:r w:rsidRPr="00BC13DF">
          <w:rPr>
            <w:rStyle w:val="Hipercze"/>
            <w:noProof/>
          </w:rPr>
          <w:t xml:space="preserve"> badanych absolwentów</w:t>
        </w:r>
        <w:r>
          <w:rPr>
            <w:noProof/>
            <w:webHidden/>
          </w:rPr>
          <w:tab/>
        </w:r>
        <w:r>
          <w:rPr>
            <w:noProof/>
            <w:webHidden/>
          </w:rPr>
          <w:fldChar w:fldCharType="begin"/>
        </w:r>
        <w:r>
          <w:rPr>
            <w:noProof/>
            <w:webHidden/>
          </w:rPr>
          <w:instrText xml:space="preserve"> PAGEREF _Toc157755573 \h </w:instrText>
        </w:r>
        <w:r>
          <w:rPr>
            <w:noProof/>
            <w:webHidden/>
          </w:rPr>
        </w:r>
        <w:r>
          <w:rPr>
            <w:noProof/>
            <w:webHidden/>
          </w:rPr>
          <w:fldChar w:fldCharType="separate"/>
        </w:r>
        <w:r>
          <w:rPr>
            <w:noProof/>
            <w:webHidden/>
          </w:rPr>
          <w:t>224</w:t>
        </w:r>
        <w:r>
          <w:rPr>
            <w:noProof/>
            <w:webHidden/>
          </w:rPr>
          <w:fldChar w:fldCharType="end"/>
        </w:r>
      </w:hyperlink>
    </w:p>
    <w:p w14:paraId="29485D2A" w14:textId="4576CE6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Pr="00BC13DF">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_Toc157755574 \h </w:instrText>
        </w:r>
        <w:r>
          <w:rPr>
            <w:noProof/>
            <w:webHidden/>
          </w:rPr>
        </w:r>
        <w:r>
          <w:rPr>
            <w:noProof/>
            <w:webHidden/>
          </w:rPr>
          <w:fldChar w:fldCharType="separate"/>
        </w:r>
        <w:r>
          <w:rPr>
            <w:noProof/>
            <w:webHidden/>
          </w:rPr>
          <w:t>225</w:t>
        </w:r>
        <w:r>
          <w:rPr>
            <w:noProof/>
            <w:webHidden/>
          </w:rPr>
          <w:fldChar w:fldCharType="end"/>
        </w:r>
      </w:hyperlink>
    </w:p>
    <w:p w14:paraId="582AD12C" w14:textId="1A6E2802"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Pr="00BC13DF">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_Toc157755575 \h </w:instrText>
        </w:r>
        <w:r>
          <w:rPr>
            <w:noProof/>
            <w:webHidden/>
          </w:rPr>
        </w:r>
        <w:r>
          <w:rPr>
            <w:noProof/>
            <w:webHidden/>
          </w:rPr>
          <w:fldChar w:fldCharType="separate"/>
        </w:r>
        <w:r>
          <w:rPr>
            <w:noProof/>
            <w:webHidden/>
          </w:rPr>
          <w:t>225</w:t>
        </w:r>
        <w:r>
          <w:rPr>
            <w:noProof/>
            <w:webHidden/>
          </w:rPr>
          <w:fldChar w:fldCharType="end"/>
        </w:r>
      </w:hyperlink>
    </w:p>
    <w:p w14:paraId="7DA778AC" w14:textId="053A7C6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Pr="00BC13DF">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_Toc157755576 \h </w:instrText>
        </w:r>
        <w:r>
          <w:rPr>
            <w:noProof/>
            <w:webHidden/>
          </w:rPr>
        </w:r>
        <w:r>
          <w:rPr>
            <w:noProof/>
            <w:webHidden/>
          </w:rPr>
          <w:fldChar w:fldCharType="separate"/>
        </w:r>
        <w:r>
          <w:rPr>
            <w:noProof/>
            <w:webHidden/>
          </w:rPr>
          <w:t>226</w:t>
        </w:r>
        <w:r>
          <w:rPr>
            <w:noProof/>
            <w:webHidden/>
          </w:rPr>
          <w:fldChar w:fldCharType="end"/>
        </w:r>
      </w:hyperlink>
    </w:p>
    <w:p w14:paraId="1CCD49B6" w14:textId="022BA7EE"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Pr="00BC13DF">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_Toc157755577 \h </w:instrText>
        </w:r>
        <w:r>
          <w:rPr>
            <w:noProof/>
            <w:webHidden/>
          </w:rPr>
        </w:r>
        <w:r>
          <w:rPr>
            <w:noProof/>
            <w:webHidden/>
          </w:rPr>
          <w:fldChar w:fldCharType="separate"/>
        </w:r>
        <w:r>
          <w:rPr>
            <w:noProof/>
            <w:webHidden/>
          </w:rPr>
          <w:t>227</w:t>
        </w:r>
        <w:r>
          <w:rPr>
            <w:noProof/>
            <w:webHidden/>
          </w:rPr>
          <w:fldChar w:fldCharType="end"/>
        </w:r>
      </w:hyperlink>
    </w:p>
    <w:p w14:paraId="0A917BE6" w14:textId="0C3754D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Pr="00BC13DF">
          <w:rPr>
            <w:rStyle w:val="Hipercze"/>
            <w:noProof/>
          </w:rPr>
          <w:t>Rysunek 40 Podsumowanie odpowiedzi respondentów z grupy studentów na pytanie: „Moja satysfakcja z usług edukacyjnych ocenianej uczelni jest wysoka”; N=14 ; X</w:t>
        </w:r>
        <w:r w:rsidRPr="00BC13DF">
          <w:rPr>
            <w:rStyle w:val="Hipercze"/>
            <w:rFonts w:cs="Arial"/>
            <w:noProof/>
          </w:rPr>
          <w:t>̅</w:t>
        </w:r>
        <w:r w:rsidRPr="00BC13DF">
          <w:rPr>
            <w:rStyle w:val="Hipercze"/>
            <w:noProof/>
          </w:rPr>
          <w:t xml:space="preserve"> = 5,071, SD</w:t>
        </w:r>
        <w:r w:rsidRPr="00BC13DF">
          <w:rPr>
            <w:rStyle w:val="Hipercze"/>
            <w:noProof/>
            <w:vertAlign w:val="superscript"/>
          </w:rPr>
          <w:t>2</w:t>
        </w:r>
        <w:r w:rsidRPr="00BC13DF">
          <w:rPr>
            <w:rStyle w:val="Hipercze"/>
            <w:noProof/>
          </w:rPr>
          <w:t xml:space="preserve"> = 2,225; SD = 1,492</w:t>
        </w:r>
        <w:r>
          <w:rPr>
            <w:noProof/>
            <w:webHidden/>
          </w:rPr>
          <w:tab/>
        </w:r>
        <w:r>
          <w:rPr>
            <w:noProof/>
            <w:webHidden/>
          </w:rPr>
          <w:fldChar w:fldCharType="begin"/>
        </w:r>
        <w:r>
          <w:rPr>
            <w:noProof/>
            <w:webHidden/>
          </w:rPr>
          <w:instrText xml:space="preserve"> PAGEREF _Toc157755578 \h </w:instrText>
        </w:r>
        <w:r>
          <w:rPr>
            <w:noProof/>
            <w:webHidden/>
          </w:rPr>
        </w:r>
        <w:r>
          <w:rPr>
            <w:noProof/>
            <w:webHidden/>
          </w:rPr>
          <w:fldChar w:fldCharType="separate"/>
        </w:r>
        <w:r>
          <w:rPr>
            <w:noProof/>
            <w:webHidden/>
          </w:rPr>
          <w:t>229</w:t>
        </w:r>
        <w:r>
          <w:rPr>
            <w:noProof/>
            <w:webHidden/>
          </w:rPr>
          <w:fldChar w:fldCharType="end"/>
        </w:r>
      </w:hyperlink>
    </w:p>
    <w:p w14:paraId="0A4AE38D" w14:textId="3B86A698"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Pr="00BC13DF">
          <w:rPr>
            <w:rStyle w:val="Hipercze"/>
            <w:noProof/>
          </w:rPr>
          <w:t>Rysunek 41 Podsumowanie odpowiedzi respondentów z grupy absolwentów na pytanie: „Moja satysfakcja z (efektów) usług edukacyjnych ocenianej uczelni jest wysoka”; N= 120 ; X</w:t>
        </w:r>
        <w:r w:rsidRPr="00BC13DF">
          <w:rPr>
            <w:rStyle w:val="Hipercze"/>
            <w:rFonts w:cs="Arial"/>
            <w:noProof/>
          </w:rPr>
          <w:t>̅</w:t>
        </w:r>
        <w:r w:rsidRPr="00BC13DF">
          <w:rPr>
            <w:rStyle w:val="Hipercze"/>
            <w:noProof/>
          </w:rPr>
          <w:t xml:space="preserve"> = 5,193; SD</w:t>
        </w:r>
        <w:r w:rsidRPr="00BC13DF">
          <w:rPr>
            <w:rStyle w:val="Hipercze"/>
            <w:noProof/>
            <w:vertAlign w:val="superscript"/>
          </w:rPr>
          <w:t>2</w:t>
        </w:r>
        <w:r w:rsidRPr="00BC13DF">
          <w:rPr>
            <w:rStyle w:val="Hipercze"/>
            <w:noProof/>
          </w:rPr>
          <w:t xml:space="preserve"> = 1,971; SD = 1,404</w:t>
        </w:r>
        <w:r>
          <w:rPr>
            <w:noProof/>
            <w:webHidden/>
          </w:rPr>
          <w:tab/>
        </w:r>
        <w:r>
          <w:rPr>
            <w:noProof/>
            <w:webHidden/>
          </w:rPr>
          <w:fldChar w:fldCharType="begin"/>
        </w:r>
        <w:r>
          <w:rPr>
            <w:noProof/>
            <w:webHidden/>
          </w:rPr>
          <w:instrText xml:space="preserve"> PAGEREF _Toc157755579 \h </w:instrText>
        </w:r>
        <w:r>
          <w:rPr>
            <w:noProof/>
            <w:webHidden/>
          </w:rPr>
        </w:r>
        <w:r>
          <w:rPr>
            <w:noProof/>
            <w:webHidden/>
          </w:rPr>
          <w:fldChar w:fldCharType="separate"/>
        </w:r>
        <w:r>
          <w:rPr>
            <w:noProof/>
            <w:webHidden/>
          </w:rPr>
          <w:t>230</w:t>
        </w:r>
        <w:r>
          <w:rPr>
            <w:noProof/>
            <w:webHidden/>
          </w:rPr>
          <w:fldChar w:fldCharType="end"/>
        </w:r>
      </w:hyperlink>
    </w:p>
    <w:p w14:paraId="76084627" w14:textId="602AAD6E"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Pr="00BC13DF">
          <w:rPr>
            <w:rStyle w:val="Hipercze"/>
            <w:noProof/>
          </w:rPr>
          <w:t>Rysunek 42 Podsumowanie odpowiedzi respondentów z grupy rodziców lub opiekunów na pytanie: „Moja satysfakcja z (efektów) usług edukacyjnych ocenianej uczelni jest wysoka”; N = 23; X</w:t>
        </w:r>
        <w:r w:rsidRPr="00BC13DF">
          <w:rPr>
            <w:rStyle w:val="Hipercze"/>
            <w:rFonts w:cs="Arial"/>
            <w:noProof/>
          </w:rPr>
          <w:t>̅</w:t>
        </w:r>
        <w:r w:rsidRPr="00BC13DF">
          <w:rPr>
            <w:rStyle w:val="Hipercze"/>
            <w:noProof/>
          </w:rPr>
          <w:t xml:space="preserve"> = 5,696; SD</w:t>
        </w:r>
        <w:r w:rsidRPr="00BC13DF">
          <w:rPr>
            <w:rStyle w:val="Hipercze"/>
            <w:noProof/>
            <w:vertAlign w:val="superscript"/>
          </w:rPr>
          <w:t>2</w:t>
        </w:r>
        <w:r w:rsidRPr="00BC13DF">
          <w:rPr>
            <w:rStyle w:val="Hipercze"/>
            <w:noProof/>
          </w:rPr>
          <w:t xml:space="preserve"> = 1,858; SD = 1,363</w:t>
        </w:r>
        <w:r>
          <w:rPr>
            <w:noProof/>
            <w:webHidden/>
          </w:rPr>
          <w:tab/>
        </w:r>
        <w:r>
          <w:rPr>
            <w:noProof/>
            <w:webHidden/>
          </w:rPr>
          <w:fldChar w:fldCharType="begin"/>
        </w:r>
        <w:r>
          <w:rPr>
            <w:noProof/>
            <w:webHidden/>
          </w:rPr>
          <w:instrText xml:space="preserve"> PAGEREF _Toc157755580 \h </w:instrText>
        </w:r>
        <w:r>
          <w:rPr>
            <w:noProof/>
            <w:webHidden/>
          </w:rPr>
        </w:r>
        <w:r>
          <w:rPr>
            <w:noProof/>
            <w:webHidden/>
          </w:rPr>
          <w:fldChar w:fldCharType="separate"/>
        </w:r>
        <w:r>
          <w:rPr>
            <w:noProof/>
            <w:webHidden/>
          </w:rPr>
          <w:t>231</w:t>
        </w:r>
        <w:r>
          <w:rPr>
            <w:noProof/>
            <w:webHidden/>
          </w:rPr>
          <w:fldChar w:fldCharType="end"/>
        </w:r>
      </w:hyperlink>
    </w:p>
    <w:p w14:paraId="36782D45" w14:textId="5B1315B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Pr="00BC13DF">
          <w:rPr>
            <w:rStyle w:val="Hipercze"/>
            <w:noProof/>
          </w:rPr>
          <w:t>Rysunek 43 Podsumowanie odpowiedzi respondentów z grupy pracowników administracyjnych na pytanie: Moja satysfakcja z pracy na ocenianej uczelni jest wysoka; N = 4; X</w:t>
        </w:r>
        <w:r w:rsidRPr="00BC13DF">
          <w:rPr>
            <w:rStyle w:val="Hipercze"/>
            <w:rFonts w:cs="Arial"/>
            <w:noProof/>
          </w:rPr>
          <w:t>̅</w:t>
        </w:r>
        <w:r w:rsidRPr="00BC13DF">
          <w:rPr>
            <w:rStyle w:val="Hipercze"/>
            <w:noProof/>
          </w:rPr>
          <w:t xml:space="preserve"> = 6,750; SD</w:t>
        </w:r>
        <w:r w:rsidRPr="00BC13DF">
          <w:rPr>
            <w:rStyle w:val="Hipercze"/>
            <w:noProof/>
            <w:vertAlign w:val="superscript"/>
          </w:rPr>
          <w:t>2</w:t>
        </w:r>
        <w:r w:rsidRPr="00BC13DF">
          <w:rPr>
            <w:rStyle w:val="Hipercze"/>
            <w:noProof/>
          </w:rPr>
          <w:t xml:space="preserve"> = 0,250; SD = 0,500</w:t>
        </w:r>
        <w:r>
          <w:rPr>
            <w:noProof/>
            <w:webHidden/>
          </w:rPr>
          <w:tab/>
        </w:r>
        <w:r>
          <w:rPr>
            <w:noProof/>
            <w:webHidden/>
          </w:rPr>
          <w:fldChar w:fldCharType="begin"/>
        </w:r>
        <w:r>
          <w:rPr>
            <w:noProof/>
            <w:webHidden/>
          </w:rPr>
          <w:instrText xml:space="preserve"> PAGEREF _Toc157755581 \h </w:instrText>
        </w:r>
        <w:r>
          <w:rPr>
            <w:noProof/>
            <w:webHidden/>
          </w:rPr>
        </w:r>
        <w:r>
          <w:rPr>
            <w:noProof/>
            <w:webHidden/>
          </w:rPr>
          <w:fldChar w:fldCharType="separate"/>
        </w:r>
        <w:r>
          <w:rPr>
            <w:noProof/>
            <w:webHidden/>
          </w:rPr>
          <w:t>232</w:t>
        </w:r>
        <w:r>
          <w:rPr>
            <w:noProof/>
            <w:webHidden/>
          </w:rPr>
          <w:fldChar w:fldCharType="end"/>
        </w:r>
      </w:hyperlink>
    </w:p>
    <w:p w14:paraId="3B6D8782" w14:textId="1D5E1D6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Pr="00BC13DF">
          <w:rPr>
            <w:rStyle w:val="Hipercze"/>
            <w:noProof/>
          </w:rPr>
          <w:t>Rysunek 44 Podsumowanie odpowiedzi respondentów z grupy pracowników naukowych lub dydaktycznych na pytanie: „Moja satysfakcja z pracy na ocenianej uczelni jest wysoka”; N = 16; X</w:t>
        </w:r>
        <w:r w:rsidRPr="00BC13DF">
          <w:rPr>
            <w:rStyle w:val="Hipercze"/>
            <w:rFonts w:cs="Arial"/>
            <w:noProof/>
          </w:rPr>
          <w:t>̅</w:t>
        </w:r>
        <w:r w:rsidRPr="00BC13DF">
          <w:rPr>
            <w:rStyle w:val="Hipercze"/>
            <w:noProof/>
          </w:rPr>
          <w:t xml:space="preserve"> = 6,000; SD</w:t>
        </w:r>
        <w:r w:rsidRPr="00BC13DF">
          <w:rPr>
            <w:rStyle w:val="Hipercze"/>
            <w:noProof/>
            <w:vertAlign w:val="superscript"/>
          </w:rPr>
          <w:t>2</w:t>
        </w:r>
        <w:r w:rsidRPr="00BC13DF">
          <w:rPr>
            <w:rStyle w:val="Hipercze"/>
            <w:noProof/>
          </w:rPr>
          <w:t xml:space="preserve"> = 2,267; SD = 1,506</w:t>
        </w:r>
        <w:r>
          <w:rPr>
            <w:noProof/>
            <w:webHidden/>
          </w:rPr>
          <w:tab/>
        </w:r>
        <w:r>
          <w:rPr>
            <w:noProof/>
            <w:webHidden/>
          </w:rPr>
          <w:fldChar w:fldCharType="begin"/>
        </w:r>
        <w:r>
          <w:rPr>
            <w:noProof/>
            <w:webHidden/>
          </w:rPr>
          <w:instrText xml:space="preserve"> PAGEREF _Toc157755582 \h </w:instrText>
        </w:r>
        <w:r>
          <w:rPr>
            <w:noProof/>
            <w:webHidden/>
          </w:rPr>
        </w:r>
        <w:r>
          <w:rPr>
            <w:noProof/>
            <w:webHidden/>
          </w:rPr>
          <w:fldChar w:fldCharType="separate"/>
        </w:r>
        <w:r>
          <w:rPr>
            <w:noProof/>
            <w:webHidden/>
          </w:rPr>
          <w:t>233</w:t>
        </w:r>
        <w:r>
          <w:rPr>
            <w:noProof/>
            <w:webHidden/>
          </w:rPr>
          <w:fldChar w:fldCharType="end"/>
        </w:r>
      </w:hyperlink>
    </w:p>
    <w:p w14:paraId="73F45F17" w14:textId="56C45BD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Pr="00BC13DF">
          <w:rPr>
            <w:rStyle w:val="Hipercze"/>
            <w:noProof/>
          </w:rPr>
          <w:t>Rysunek 45 Podsumowanie odpowiedzi respondentów z grupy władz uczelni na pytanie: „Ogólny poziom mojej satysfakcji z jakości usług edukacyjnych ocenianej uczelni jest wysoki”; N = 5; X</w:t>
        </w:r>
        <w:r w:rsidRPr="00BC13DF">
          <w:rPr>
            <w:rStyle w:val="Hipercze"/>
            <w:rFonts w:cs="Arial"/>
            <w:noProof/>
          </w:rPr>
          <w:t>̅</w:t>
        </w:r>
        <w:r w:rsidRPr="00BC13DF">
          <w:rPr>
            <w:rStyle w:val="Hipercze"/>
            <w:noProof/>
          </w:rPr>
          <w:t xml:space="preserve"> = 5,800; SD</w:t>
        </w:r>
        <w:r w:rsidRPr="00BC13DF">
          <w:rPr>
            <w:rStyle w:val="Hipercze"/>
            <w:noProof/>
            <w:vertAlign w:val="superscript"/>
          </w:rPr>
          <w:t>2</w:t>
        </w:r>
        <w:r w:rsidRPr="00BC13DF">
          <w:rPr>
            <w:rStyle w:val="Hipercze"/>
            <w:noProof/>
          </w:rPr>
          <w:t xml:space="preserve"> = 0,700; SD = 0,837</w:t>
        </w:r>
        <w:r>
          <w:rPr>
            <w:noProof/>
            <w:webHidden/>
          </w:rPr>
          <w:tab/>
        </w:r>
        <w:r>
          <w:rPr>
            <w:noProof/>
            <w:webHidden/>
          </w:rPr>
          <w:fldChar w:fldCharType="begin"/>
        </w:r>
        <w:r>
          <w:rPr>
            <w:noProof/>
            <w:webHidden/>
          </w:rPr>
          <w:instrText xml:space="preserve"> PAGEREF _Toc157755583 \h </w:instrText>
        </w:r>
        <w:r>
          <w:rPr>
            <w:noProof/>
            <w:webHidden/>
          </w:rPr>
        </w:r>
        <w:r>
          <w:rPr>
            <w:noProof/>
            <w:webHidden/>
          </w:rPr>
          <w:fldChar w:fldCharType="separate"/>
        </w:r>
        <w:r>
          <w:rPr>
            <w:noProof/>
            <w:webHidden/>
          </w:rPr>
          <w:t>234</w:t>
        </w:r>
        <w:r>
          <w:rPr>
            <w:noProof/>
            <w:webHidden/>
          </w:rPr>
          <w:fldChar w:fldCharType="end"/>
        </w:r>
      </w:hyperlink>
    </w:p>
    <w:p w14:paraId="00F0DF88" w14:textId="1441ABE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Pr="00BC13DF">
          <w:rPr>
            <w:rStyle w:val="Hipercze"/>
            <w:noProof/>
          </w:rPr>
          <w:t>Rysunek 46 Podsumowanie odpowiedzi respondentów z grupy przedsiębiorców na pytanie: „Moja satysfakcja z (efektów) usług edukacyjnych na ocenianej uczelni jest wysoka”; N = 20; X</w:t>
        </w:r>
        <w:r w:rsidRPr="00BC13DF">
          <w:rPr>
            <w:rStyle w:val="Hipercze"/>
            <w:rFonts w:cs="Arial"/>
            <w:noProof/>
          </w:rPr>
          <w:t>̅</w:t>
        </w:r>
        <w:r w:rsidRPr="00BC13DF">
          <w:rPr>
            <w:rStyle w:val="Hipercze"/>
            <w:noProof/>
          </w:rPr>
          <w:t xml:space="preserve"> = 4,800; SD</w:t>
        </w:r>
        <w:r w:rsidRPr="00BC13DF">
          <w:rPr>
            <w:rStyle w:val="Hipercze"/>
            <w:noProof/>
            <w:vertAlign w:val="superscript"/>
          </w:rPr>
          <w:t>2</w:t>
        </w:r>
        <w:r w:rsidRPr="00BC13DF">
          <w:rPr>
            <w:rStyle w:val="Hipercze"/>
            <w:noProof/>
          </w:rPr>
          <w:t xml:space="preserve"> = 3,747; SD = 1,936</w:t>
        </w:r>
        <w:r>
          <w:rPr>
            <w:noProof/>
            <w:webHidden/>
          </w:rPr>
          <w:tab/>
        </w:r>
        <w:r>
          <w:rPr>
            <w:noProof/>
            <w:webHidden/>
          </w:rPr>
          <w:fldChar w:fldCharType="begin"/>
        </w:r>
        <w:r>
          <w:rPr>
            <w:noProof/>
            <w:webHidden/>
          </w:rPr>
          <w:instrText xml:space="preserve"> PAGEREF _Toc157755584 \h </w:instrText>
        </w:r>
        <w:r>
          <w:rPr>
            <w:noProof/>
            <w:webHidden/>
          </w:rPr>
        </w:r>
        <w:r>
          <w:rPr>
            <w:noProof/>
            <w:webHidden/>
          </w:rPr>
          <w:fldChar w:fldCharType="separate"/>
        </w:r>
        <w:r>
          <w:rPr>
            <w:noProof/>
            <w:webHidden/>
          </w:rPr>
          <w:t>235</w:t>
        </w:r>
        <w:r>
          <w:rPr>
            <w:noProof/>
            <w:webHidden/>
          </w:rPr>
          <w:fldChar w:fldCharType="end"/>
        </w:r>
      </w:hyperlink>
    </w:p>
    <w:p w14:paraId="33BC26B8" w14:textId="2947D2F0"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Pr="00BC13DF">
          <w:rPr>
            <w:rStyle w:val="Hipercze"/>
            <w:noProof/>
          </w:rPr>
          <w:t>Rysunek 47 Podsumowanie odpowiedzi respondentów z grupy władz samorządowych na pytanie: „Ogólny poziom mojej satysfakcji z jakości usług edukacyjnych ocenianej uczelni jest wysoki”; N = 2; X</w:t>
        </w:r>
        <w:r w:rsidRPr="00BC13DF">
          <w:rPr>
            <w:rStyle w:val="Hipercze"/>
            <w:rFonts w:cs="Arial"/>
            <w:noProof/>
          </w:rPr>
          <w:t>̅</w:t>
        </w:r>
        <w:r w:rsidRPr="00BC13DF">
          <w:rPr>
            <w:rStyle w:val="Hipercze"/>
            <w:noProof/>
          </w:rPr>
          <w:t xml:space="preserve"> = 6,500; SD</w:t>
        </w:r>
        <w:r w:rsidRPr="00BC13DF">
          <w:rPr>
            <w:rStyle w:val="Hipercze"/>
            <w:noProof/>
            <w:vertAlign w:val="superscript"/>
          </w:rPr>
          <w:t>2</w:t>
        </w:r>
        <w:r w:rsidRPr="00BC13DF">
          <w:rPr>
            <w:rStyle w:val="Hipercze"/>
            <w:noProof/>
          </w:rPr>
          <w:t xml:space="preserve"> = 0,500; SD = 0,707</w:t>
        </w:r>
        <w:r>
          <w:rPr>
            <w:noProof/>
            <w:webHidden/>
          </w:rPr>
          <w:tab/>
        </w:r>
        <w:r>
          <w:rPr>
            <w:noProof/>
            <w:webHidden/>
          </w:rPr>
          <w:fldChar w:fldCharType="begin"/>
        </w:r>
        <w:r>
          <w:rPr>
            <w:noProof/>
            <w:webHidden/>
          </w:rPr>
          <w:instrText xml:space="preserve"> PAGEREF _Toc157755585 \h </w:instrText>
        </w:r>
        <w:r>
          <w:rPr>
            <w:noProof/>
            <w:webHidden/>
          </w:rPr>
        </w:r>
        <w:r>
          <w:rPr>
            <w:noProof/>
            <w:webHidden/>
          </w:rPr>
          <w:fldChar w:fldCharType="separate"/>
        </w:r>
        <w:r>
          <w:rPr>
            <w:noProof/>
            <w:webHidden/>
          </w:rPr>
          <w:t>236</w:t>
        </w:r>
        <w:r>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69" w:name="_Toc157667027"/>
      <w:r w:rsidRPr="00233788">
        <w:lastRenderedPageBreak/>
        <w:t xml:space="preserve">Wykaz </w:t>
      </w:r>
      <w:r w:rsidR="009E61F0" w:rsidRPr="00233788">
        <w:rPr>
          <w:caps w:val="0"/>
        </w:rPr>
        <w:t>T</w:t>
      </w:r>
      <w:r w:rsidRPr="00233788">
        <w:t>abel</w:t>
      </w:r>
      <w:bookmarkEnd w:id="569"/>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Pr="004D544C">
          <w:rPr>
            <w:rStyle w:val="Hipercze"/>
            <w:noProof/>
          </w:rPr>
          <w:t xml:space="preserve">Tabela 2 Cechy wyróżniające tworzenie wiedzy typu </w:t>
        </w:r>
        <w:r w:rsidRPr="004D544C">
          <w:rPr>
            <w:rStyle w:val="Hipercze"/>
            <w:i/>
            <w:iCs/>
            <w:noProof/>
          </w:rPr>
          <w:t>mode 2</w:t>
        </w:r>
        <w:r>
          <w:rPr>
            <w:noProof/>
            <w:webHidden/>
          </w:rPr>
          <w:tab/>
        </w:r>
        <w:r>
          <w:rPr>
            <w:noProof/>
            <w:webHidden/>
          </w:rPr>
          <w:fldChar w:fldCharType="begin"/>
        </w:r>
        <w:r>
          <w:rPr>
            <w:noProof/>
            <w:webHidden/>
          </w:rPr>
          <w:instrText xml:space="preserve"> PAGEREF _Toc157755587 \h </w:instrText>
        </w:r>
        <w:r>
          <w:rPr>
            <w:noProof/>
            <w:webHidden/>
          </w:rPr>
        </w:r>
        <w:r>
          <w:rPr>
            <w:noProof/>
            <w:webHidden/>
          </w:rPr>
          <w:fldChar w:fldCharType="separate"/>
        </w:r>
        <w:r>
          <w:rPr>
            <w:noProof/>
            <w:webHidden/>
          </w:rPr>
          <w:t>14</w:t>
        </w:r>
        <w:r>
          <w:rPr>
            <w:noProof/>
            <w:webHidden/>
          </w:rPr>
          <w:fldChar w:fldCharType="end"/>
        </w:r>
      </w:hyperlink>
    </w:p>
    <w:p w14:paraId="7238CF7A" w14:textId="1A91A62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Pr="004D544C">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_Toc157755588 \h </w:instrText>
        </w:r>
        <w:r>
          <w:rPr>
            <w:noProof/>
            <w:webHidden/>
          </w:rPr>
        </w:r>
        <w:r>
          <w:rPr>
            <w:noProof/>
            <w:webHidden/>
          </w:rPr>
          <w:fldChar w:fldCharType="separate"/>
        </w:r>
        <w:r>
          <w:rPr>
            <w:noProof/>
            <w:webHidden/>
          </w:rPr>
          <w:t>16</w:t>
        </w:r>
        <w:r>
          <w:rPr>
            <w:noProof/>
            <w:webHidden/>
          </w:rPr>
          <w:fldChar w:fldCharType="end"/>
        </w:r>
      </w:hyperlink>
    </w:p>
    <w:p w14:paraId="087C65A6" w14:textId="12CA8A9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Pr="004D544C">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_Toc157755589 \h </w:instrText>
        </w:r>
        <w:r>
          <w:rPr>
            <w:noProof/>
            <w:webHidden/>
          </w:rPr>
        </w:r>
        <w:r>
          <w:rPr>
            <w:noProof/>
            <w:webHidden/>
          </w:rPr>
          <w:fldChar w:fldCharType="separate"/>
        </w:r>
        <w:r>
          <w:rPr>
            <w:noProof/>
            <w:webHidden/>
          </w:rPr>
          <w:t>18</w:t>
        </w:r>
        <w:r>
          <w:rPr>
            <w:noProof/>
            <w:webHidden/>
          </w:rPr>
          <w:fldChar w:fldCharType="end"/>
        </w:r>
      </w:hyperlink>
    </w:p>
    <w:p w14:paraId="27543B31" w14:textId="1F89EE23"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Pr="004D544C">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_Toc157755590 \h </w:instrText>
        </w:r>
        <w:r>
          <w:rPr>
            <w:noProof/>
            <w:webHidden/>
          </w:rPr>
        </w:r>
        <w:r>
          <w:rPr>
            <w:noProof/>
            <w:webHidden/>
          </w:rPr>
          <w:fldChar w:fldCharType="separate"/>
        </w:r>
        <w:r>
          <w:rPr>
            <w:noProof/>
            <w:webHidden/>
          </w:rPr>
          <w:t>20</w:t>
        </w:r>
        <w:r>
          <w:rPr>
            <w:noProof/>
            <w:webHidden/>
          </w:rPr>
          <w:fldChar w:fldCharType="end"/>
        </w:r>
      </w:hyperlink>
    </w:p>
    <w:p w14:paraId="656F8EE1" w14:textId="7C23D8A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Pr="004D544C">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_Toc157755591 \h </w:instrText>
        </w:r>
        <w:r>
          <w:rPr>
            <w:noProof/>
            <w:webHidden/>
          </w:rPr>
        </w:r>
        <w:r>
          <w:rPr>
            <w:noProof/>
            <w:webHidden/>
          </w:rPr>
          <w:fldChar w:fldCharType="separate"/>
        </w:r>
        <w:r>
          <w:rPr>
            <w:noProof/>
            <w:webHidden/>
          </w:rPr>
          <w:t>23</w:t>
        </w:r>
        <w:r>
          <w:rPr>
            <w:noProof/>
            <w:webHidden/>
          </w:rPr>
          <w:fldChar w:fldCharType="end"/>
        </w:r>
      </w:hyperlink>
    </w:p>
    <w:p w14:paraId="03C943E7" w14:textId="049AC93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Pr="004D544C">
          <w:rPr>
            <w:rStyle w:val="Hipercze"/>
            <w:noProof/>
          </w:rPr>
          <w:t>Tabela 7 Etapy zmian celów uniwersytetów</w:t>
        </w:r>
        <w:r>
          <w:rPr>
            <w:noProof/>
            <w:webHidden/>
          </w:rPr>
          <w:tab/>
        </w:r>
        <w:r>
          <w:rPr>
            <w:noProof/>
            <w:webHidden/>
          </w:rPr>
          <w:fldChar w:fldCharType="begin"/>
        </w:r>
        <w:r>
          <w:rPr>
            <w:noProof/>
            <w:webHidden/>
          </w:rPr>
          <w:instrText xml:space="preserve"> PAGEREF _Toc157755592 \h </w:instrText>
        </w:r>
        <w:r>
          <w:rPr>
            <w:noProof/>
            <w:webHidden/>
          </w:rPr>
        </w:r>
        <w:r>
          <w:rPr>
            <w:noProof/>
            <w:webHidden/>
          </w:rPr>
          <w:fldChar w:fldCharType="separate"/>
        </w:r>
        <w:r>
          <w:rPr>
            <w:noProof/>
            <w:webHidden/>
          </w:rPr>
          <w:t>37</w:t>
        </w:r>
        <w:r>
          <w:rPr>
            <w:noProof/>
            <w:webHidden/>
          </w:rPr>
          <w:fldChar w:fldCharType="end"/>
        </w:r>
      </w:hyperlink>
    </w:p>
    <w:p w14:paraId="5B3EB98D" w14:textId="4761A0D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Pr="004D544C">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_Toc157755593 \h </w:instrText>
        </w:r>
        <w:r>
          <w:rPr>
            <w:noProof/>
            <w:webHidden/>
          </w:rPr>
        </w:r>
        <w:r>
          <w:rPr>
            <w:noProof/>
            <w:webHidden/>
          </w:rPr>
          <w:fldChar w:fldCharType="separate"/>
        </w:r>
        <w:r>
          <w:rPr>
            <w:noProof/>
            <w:webHidden/>
          </w:rPr>
          <w:t>42</w:t>
        </w:r>
        <w:r>
          <w:rPr>
            <w:noProof/>
            <w:webHidden/>
          </w:rPr>
          <w:fldChar w:fldCharType="end"/>
        </w:r>
      </w:hyperlink>
    </w:p>
    <w:p w14:paraId="10613EC0" w14:textId="085C36B2"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Pr="004D544C">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_Toc157755594 \h </w:instrText>
        </w:r>
        <w:r>
          <w:rPr>
            <w:noProof/>
            <w:webHidden/>
          </w:rPr>
        </w:r>
        <w:r>
          <w:rPr>
            <w:noProof/>
            <w:webHidden/>
          </w:rPr>
          <w:fldChar w:fldCharType="separate"/>
        </w:r>
        <w:r>
          <w:rPr>
            <w:noProof/>
            <w:webHidden/>
          </w:rPr>
          <w:t>49</w:t>
        </w:r>
        <w:r>
          <w:rPr>
            <w:noProof/>
            <w:webHidden/>
          </w:rPr>
          <w:fldChar w:fldCharType="end"/>
        </w:r>
      </w:hyperlink>
    </w:p>
    <w:p w14:paraId="7DB10E22" w14:textId="4E62A1C6"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Pr="004D544C">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_Toc157755595 \h </w:instrText>
        </w:r>
        <w:r>
          <w:rPr>
            <w:noProof/>
            <w:webHidden/>
          </w:rPr>
        </w:r>
        <w:r>
          <w:rPr>
            <w:noProof/>
            <w:webHidden/>
          </w:rPr>
          <w:fldChar w:fldCharType="separate"/>
        </w:r>
        <w:r>
          <w:rPr>
            <w:noProof/>
            <w:webHidden/>
          </w:rPr>
          <w:t>51</w:t>
        </w:r>
        <w:r>
          <w:rPr>
            <w:noProof/>
            <w:webHidden/>
          </w:rPr>
          <w:fldChar w:fldCharType="end"/>
        </w:r>
      </w:hyperlink>
    </w:p>
    <w:p w14:paraId="0C782C03" w14:textId="4F704EA0"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Pr="004D544C">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_Toc157755596 \h </w:instrText>
        </w:r>
        <w:r>
          <w:rPr>
            <w:noProof/>
            <w:webHidden/>
          </w:rPr>
        </w:r>
        <w:r>
          <w:rPr>
            <w:noProof/>
            <w:webHidden/>
          </w:rPr>
          <w:fldChar w:fldCharType="separate"/>
        </w:r>
        <w:r>
          <w:rPr>
            <w:noProof/>
            <w:webHidden/>
          </w:rPr>
          <w:t>59</w:t>
        </w:r>
        <w:r>
          <w:rPr>
            <w:noProof/>
            <w:webHidden/>
          </w:rPr>
          <w:fldChar w:fldCharType="end"/>
        </w:r>
      </w:hyperlink>
    </w:p>
    <w:p w14:paraId="793D13BA" w14:textId="3EB73A2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Pr="004D544C">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_Toc157755597 \h </w:instrText>
        </w:r>
        <w:r>
          <w:rPr>
            <w:noProof/>
            <w:webHidden/>
          </w:rPr>
        </w:r>
        <w:r>
          <w:rPr>
            <w:noProof/>
            <w:webHidden/>
          </w:rPr>
          <w:fldChar w:fldCharType="separate"/>
        </w:r>
        <w:r>
          <w:rPr>
            <w:noProof/>
            <w:webHidden/>
          </w:rPr>
          <w:t>60</w:t>
        </w:r>
        <w:r>
          <w:rPr>
            <w:noProof/>
            <w:webHidden/>
          </w:rPr>
          <w:fldChar w:fldCharType="end"/>
        </w:r>
      </w:hyperlink>
    </w:p>
    <w:p w14:paraId="372ABFF4" w14:textId="6146160D"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Pr="004D544C">
          <w:rPr>
            <w:rStyle w:val="Hipercze"/>
            <w:noProof/>
          </w:rPr>
          <w:t>Tabela 13 Charakterystyka luk modelu SERVQUAL</w:t>
        </w:r>
        <w:r>
          <w:rPr>
            <w:noProof/>
            <w:webHidden/>
          </w:rPr>
          <w:tab/>
        </w:r>
        <w:r>
          <w:rPr>
            <w:noProof/>
            <w:webHidden/>
          </w:rPr>
          <w:fldChar w:fldCharType="begin"/>
        </w:r>
        <w:r>
          <w:rPr>
            <w:noProof/>
            <w:webHidden/>
          </w:rPr>
          <w:instrText xml:space="preserve"> PAGEREF _Toc157755598 \h </w:instrText>
        </w:r>
        <w:r>
          <w:rPr>
            <w:noProof/>
            <w:webHidden/>
          </w:rPr>
        </w:r>
        <w:r>
          <w:rPr>
            <w:noProof/>
            <w:webHidden/>
          </w:rPr>
          <w:fldChar w:fldCharType="separate"/>
        </w:r>
        <w:r>
          <w:rPr>
            <w:noProof/>
            <w:webHidden/>
          </w:rPr>
          <w:t>70</w:t>
        </w:r>
        <w:r>
          <w:rPr>
            <w:noProof/>
            <w:webHidden/>
          </w:rPr>
          <w:fldChar w:fldCharType="end"/>
        </w:r>
      </w:hyperlink>
    </w:p>
    <w:p w14:paraId="7E12D75E" w14:textId="368B02B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Pr="004D544C">
          <w:rPr>
            <w:rStyle w:val="Hipercze"/>
            <w:noProof/>
          </w:rPr>
          <w:t>Tabela 14 Model jakości usług Gummessona (4Q)</w:t>
        </w:r>
        <w:r>
          <w:rPr>
            <w:noProof/>
            <w:webHidden/>
          </w:rPr>
          <w:tab/>
        </w:r>
        <w:r>
          <w:rPr>
            <w:noProof/>
            <w:webHidden/>
          </w:rPr>
          <w:fldChar w:fldCharType="begin"/>
        </w:r>
        <w:r>
          <w:rPr>
            <w:noProof/>
            <w:webHidden/>
          </w:rPr>
          <w:instrText xml:space="preserve"> PAGEREF _Toc157755599 \h </w:instrText>
        </w:r>
        <w:r>
          <w:rPr>
            <w:noProof/>
            <w:webHidden/>
          </w:rPr>
        </w:r>
        <w:r>
          <w:rPr>
            <w:noProof/>
            <w:webHidden/>
          </w:rPr>
          <w:fldChar w:fldCharType="separate"/>
        </w:r>
        <w:r>
          <w:rPr>
            <w:noProof/>
            <w:webHidden/>
          </w:rPr>
          <w:t>74</w:t>
        </w:r>
        <w:r>
          <w:rPr>
            <w:noProof/>
            <w:webHidden/>
          </w:rPr>
          <w:fldChar w:fldCharType="end"/>
        </w:r>
      </w:hyperlink>
    </w:p>
    <w:p w14:paraId="33DD2849" w14:textId="471567F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Pr="004D544C">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_Toc157755600 \h </w:instrText>
        </w:r>
        <w:r>
          <w:rPr>
            <w:noProof/>
            <w:webHidden/>
          </w:rPr>
        </w:r>
        <w:r>
          <w:rPr>
            <w:noProof/>
            <w:webHidden/>
          </w:rPr>
          <w:fldChar w:fldCharType="separate"/>
        </w:r>
        <w:r>
          <w:rPr>
            <w:noProof/>
            <w:webHidden/>
          </w:rPr>
          <w:t>75</w:t>
        </w:r>
        <w:r>
          <w:rPr>
            <w:noProof/>
            <w:webHidden/>
          </w:rPr>
          <w:fldChar w:fldCharType="end"/>
        </w:r>
      </w:hyperlink>
    </w:p>
    <w:p w14:paraId="465F4B2A" w14:textId="60C16066"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Pr="004D544C">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_Toc157755601 \h </w:instrText>
        </w:r>
        <w:r>
          <w:rPr>
            <w:noProof/>
            <w:webHidden/>
          </w:rPr>
        </w:r>
        <w:r>
          <w:rPr>
            <w:noProof/>
            <w:webHidden/>
          </w:rPr>
          <w:fldChar w:fldCharType="separate"/>
        </w:r>
        <w:r>
          <w:rPr>
            <w:noProof/>
            <w:webHidden/>
          </w:rPr>
          <w:t>80</w:t>
        </w:r>
        <w:r>
          <w:rPr>
            <w:noProof/>
            <w:webHidden/>
          </w:rPr>
          <w:fldChar w:fldCharType="end"/>
        </w:r>
      </w:hyperlink>
    </w:p>
    <w:p w14:paraId="50D37182" w14:textId="5CF0D117"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Pr="004D544C">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_Toc157755602 \h </w:instrText>
        </w:r>
        <w:r>
          <w:rPr>
            <w:noProof/>
            <w:webHidden/>
          </w:rPr>
        </w:r>
        <w:r>
          <w:rPr>
            <w:noProof/>
            <w:webHidden/>
          </w:rPr>
          <w:fldChar w:fldCharType="separate"/>
        </w:r>
        <w:r>
          <w:rPr>
            <w:noProof/>
            <w:webHidden/>
          </w:rPr>
          <w:t>82</w:t>
        </w:r>
        <w:r>
          <w:rPr>
            <w:noProof/>
            <w:webHidden/>
          </w:rPr>
          <w:fldChar w:fldCharType="end"/>
        </w:r>
      </w:hyperlink>
    </w:p>
    <w:p w14:paraId="5AB66D9A" w14:textId="30F52C4D"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Pr="004D544C">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_Toc157755603 \h </w:instrText>
        </w:r>
        <w:r>
          <w:rPr>
            <w:noProof/>
            <w:webHidden/>
          </w:rPr>
        </w:r>
        <w:r>
          <w:rPr>
            <w:noProof/>
            <w:webHidden/>
          </w:rPr>
          <w:fldChar w:fldCharType="separate"/>
        </w:r>
        <w:r>
          <w:rPr>
            <w:noProof/>
            <w:webHidden/>
          </w:rPr>
          <w:t>84</w:t>
        </w:r>
        <w:r>
          <w:rPr>
            <w:noProof/>
            <w:webHidden/>
          </w:rPr>
          <w:fldChar w:fldCharType="end"/>
        </w:r>
      </w:hyperlink>
    </w:p>
    <w:p w14:paraId="2397A3EF" w14:textId="55A3173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Pr="004D544C">
          <w:rPr>
            <w:rStyle w:val="Hipercze"/>
            <w:noProof/>
          </w:rPr>
          <w:t>Tabela 19 Metodologia rankingu Times Higher Education World University Ranking</w:t>
        </w:r>
        <w:r>
          <w:rPr>
            <w:noProof/>
            <w:webHidden/>
          </w:rPr>
          <w:tab/>
        </w:r>
        <w:r>
          <w:rPr>
            <w:noProof/>
            <w:webHidden/>
          </w:rPr>
          <w:fldChar w:fldCharType="begin"/>
        </w:r>
        <w:r>
          <w:rPr>
            <w:noProof/>
            <w:webHidden/>
          </w:rPr>
          <w:instrText xml:space="preserve"> PAGEREF _Toc157755604 \h </w:instrText>
        </w:r>
        <w:r>
          <w:rPr>
            <w:noProof/>
            <w:webHidden/>
          </w:rPr>
        </w:r>
        <w:r>
          <w:rPr>
            <w:noProof/>
            <w:webHidden/>
          </w:rPr>
          <w:fldChar w:fldCharType="separate"/>
        </w:r>
        <w:r>
          <w:rPr>
            <w:noProof/>
            <w:webHidden/>
          </w:rPr>
          <w:t>92</w:t>
        </w:r>
        <w:r>
          <w:rPr>
            <w:noProof/>
            <w:webHidden/>
          </w:rPr>
          <w:fldChar w:fldCharType="end"/>
        </w:r>
      </w:hyperlink>
    </w:p>
    <w:p w14:paraId="0B78CC63" w14:textId="31654928"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Pr="004D544C">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_Toc157755605 \h </w:instrText>
        </w:r>
        <w:r>
          <w:rPr>
            <w:noProof/>
            <w:webHidden/>
          </w:rPr>
        </w:r>
        <w:r>
          <w:rPr>
            <w:noProof/>
            <w:webHidden/>
          </w:rPr>
          <w:fldChar w:fldCharType="separate"/>
        </w:r>
        <w:r>
          <w:rPr>
            <w:noProof/>
            <w:webHidden/>
          </w:rPr>
          <w:t>95</w:t>
        </w:r>
        <w:r>
          <w:rPr>
            <w:noProof/>
            <w:webHidden/>
          </w:rPr>
          <w:fldChar w:fldCharType="end"/>
        </w:r>
      </w:hyperlink>
    </w:p>
    <w:p w14:paraId="3445AD29" w14:textId="0EBE73E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Pr="004D544C">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_Toc157755606 \h </w:instrText>
        </w:r>
        <w:r>
          <w:rPr>
            <w:noProof/>
            <w:webHidden/>
          </w:rPr>
        </w:r>
        <w:r>
          <w:rPr>
            <w:noProof/>
            <w:webHidden/>
          </w:rPr>
          <w:fldChar w:fldCharType="separate"/>
        </w:r>
        <w:r>
          <w:rPr>
            <w:noProof/>
            <w:webHidden/>
          </w:rPr>
          <w:t>96</w:t>
        </w:r>
        <w:r>
          <w:rPr>
            <w:noProof/>
            <w:webHidden/>
          </w:rPr>
          <w:fldChar w:fldCharType="end"/>
        </w:r>
      </w:hyperlink>
    </w:p>
    <w:p w14:paraId="7010C466" w14:textId="779E3647"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Pr="004D544C">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_Toc157755607 \h </w:instrText>
        </w:r>
        <w:r>
          <w:rPr>
            <w:noProof/>
            <w:webHidden/>
          </w:rPr>
        </w:r>
        <w:r>
          <w:rPr>
            <w:noProof/>
            <w:webHidden/>
          </w:rPr>
          <w:fldChar w:fldCharType="separate"/>
        </w:r>
        <w:r>
          <w:rPr>
            <w:noProof/>
            <w:webHidden/>
          </w:rPr>
          <w:t>98</w:t>
        </w:r>
        <w:r>
          <w:rPr>
            <w:noProof/>
            <w:webHidden/>
          </w:rPr>
          <w:fldChar w:fldCharType="end"/>
        </w:r>
      </w:hyperlink>
    </w:p>
    <w:p w14:paraId="4E4B7A56" w14:textId="587EF563"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Pr="004D544C">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_Toc157755608 \h </w:instrText>
        </w:r>
        <w:r>
          <w:rPr>
            <w:noProof/>
            <w:webHidden/>
          </w:rPr>
        </w:r>
        <w:r>
          <w:rPr>
            <w:noProof/>
            <w:webHidden/>
          </w:rPr>
          <w:fldChar w:fldCharType="separate"/>
        </w:r>
        <w:r>
          <w:rPr>
            <w:noProof/>
            <w:webHidden/>
          </w:rPr>
          <w:t>100</w:t>
        </w:r>
        <w:r>
          <w:rPr>
            <w:noProof/>
            <w:webHidden/>
          </w:rPr>
          <w:fldChar w:fldCharType="end"/>
        </w:r>
      </w:hyperlink>
    </w:p>
    <w:p w14:paraId="40A103B1" w14:textId="28A5098E"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Pr="004D544C">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_Toc157755609 \h </w:instrText>
        </w:r>
        <w:r>
          <w:rPr>
            <w:noProof/>
            <w:webHidden/>
          </w:rPr>
        </w:r>
        <w:r>
          <w:rPr>
            <w:noProof/>
            <w:webHidden/>
          </w:rPr>
          <w:fldChar w:fldCharType="separate"/>
        </w:r>
        <w:r>
          <w:rPr>
            <w:noProof/>
            <w:webHidden/>
          </w:rPr>
          <w:t>101</w:t>
        </w:r>
        <w:r>
          <w:rPr>
            <w:noProof/>
            <w:webHidden/>
          </w:rPr>
          <w:fldChar w:fldCharType="end"/>
        </w:r>
      </w:hyperlink>
    </w:p>
    <w:p w14:paraId="7C177DF4" w14:textId="16C23D1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Pr="004D544C">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_Toc157755610 \h </w:instrText>
        </w:r>
        <w:r>
          <w:rPr>
            <w:noProof/>
            <w:webHidden/>
          </w:rPr>
        </w:r>
        <w:r>
          <w:rPr>
            <w:noProof/>
            <w:webHidden/>
          </w:rPr>
          <w:fldChar w:fldCharType="separate"/>
        </w:r>
        <w:r>
          <w:rPr>
            <w:noProof/>
            <w:webHidden/>
          </w:rPr>
          <w:t>102</w:t>
        </w:r>
        <w:r>
          <w:rPr>
            <w:noProof/>
            <w:webHidden/>
          </w:rPr>
          <w:fldChar w:fldCharType="end"/>
        </w:r>
      </w:hyperlink>
    </w:p>
    <w:p w14:paraId="2C4805FC" w14:textId="4C93BC1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Pr="004D544C">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_Toc157755611 \h </w:instrText>
        </w:r>
        <w:r>
          <w:rPr>
            <w:noProof/>
            <w:webHidden/>
          </w:rPr>
        </w:r>
        <w:r>
          <w:rPr>
            <w:noProof/>
            <w:webHidden/>
          </w:rPr>
          <w:fldChar w:fldCharType="separate"/>
        </w:r>
        <w:r>
          <w:rPr>
            <w:noProof/>
            <w:webHidden/>
          </w:rPr>
          <w:t>103</w:t>
        </w:r>
        <w:r>
          <w:rPr>
            <w:noProof/>
            <w:webHidden/>
          </w:rPr>
          <w:fldChar w:fldCharType="end"/>
        </w:r>
      </w:hyperlink>
    </w:p>
    <w:p w14:paraId="621A5043" w14:textId="38E335D2"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Pr="004D544C">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_Toc157755612 \h </w:instrText>
        </w:r>
        <w:r>
          <w:rPr>
            <w:noProof/>
            <w:webHidden/>
          </w:rPr>
        </w:r>
        <w:r>
          <w:rPr>
            <w:noProof/>
            <w:webHidden/>
          </w:rPr>
          <w:fldChar w:fldCharType="separate"/>
        </w:r>
        <w:r>
          <w:rPr>
            <w:noProof/>
            <w:webHidden/>
          </w:rPr>
          <w:t>109</w:t>
        </w:r>
        <w:r>
          <w:rPr>
            <w:noProof/>
            <w:webHidden/>
          </w:rPr>
          <w:fldChar w:fldCharType="end"/>
        </w:r>
      </w:hyperlink>
    </w:p>
    <w:p w14:paraId="268611A1" w14:textId="4FE12FF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Pr="004D544C">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_Toc157755613 \h </w:instrText>
        </w:r>
        <w:r>
          <w:rPr>
            <w:noProof/>
            <w:webHidden/>
          </w:rPr>
        </w:r>
        <w:r>
          <w:rPr>
            <w:noProof/>
            <w:webHidden/>
          </w:rPr>
          <w:fldChar w:fldCharType="separate"/>
        </w:r>
        <w:r>
          <w:rPr>
            <w:noProof/>
            <w:webHidden/>
          </w:rPr>
          <w:t>111</w:t>
        </w:r>
        <w:r>
          <w:rPr>
            <w:noProof/>
            <w:webHidden/>
          </w:rPr>
          <w:fldChar w:fldCharType="end"/>
        </w:r>
      </w:hyperlink>
    </w:p>
    <w:p w14:paraId="005F0790" w14:textId="5537AA6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Pr="004D544C">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_Toc157755614 \h </w:instrText>
        </w:r>
        <w:r>
          <w:rPr>
            <w:noProof/>
            <w:webHidden/>
          </w:rPr>
        </w:r>
        <w:r>
          <w:rPr>
            <w:noProof/>
            <w:webHidden/>
          </w:rPr>
          <w:fldChar w:fldCharType="separate"/>
        </w:r>
        <w:r>
          <w:rPr>
            <w:noProof/>
            <w:webHidden/>
          </w:rPr>
          <w:t>112</w:t>
        </w:r>
        <w:r>
          <w:rPr>
            <w:noProof/>
            <w:webHidden/>
          </w:rPr>
          <w:fldChar w:fldCharType="end"/>
        </w:r>
      </w:hyperlink>
    </w:p>
    <w:p w14:paraId="58B1CA05" w14:textId="1869C13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Pr="004D544C">
          <w:rPr>
            <w:rStyle w:val="Hipercze"/>
            <w:noProof/>
          </w:rPr>
          <w:t>Tabela 30 Zasady QMS (ISO 9001) i EOMS (ISO 21001)</w:t>
        </w:r>
        <w:r>
          <w:rPr>
            <w:noProof/>
            <w:webHidden/>
          </w:rPr>
          <w:tab/>
        </w:r>
        <w:r>
          <w:rPr>
            <w:noProof/>
            <w:webHidden/>
          </w:rPr>
          <w:fldChar w:fldCharType="begin"/>
        </w:r>
        <w:r>
          <w:rPr>
            <w:noProof/>
            <w:webHidden/>
          </w:rPr>
          <w:instrText xml:space="preserve"> PAGEREF _Toc157755615 \h </w:instrText>
        </w:r>
        <w:r>
          <w:rPr>
            <w:noProof/>
            <w:webHidden/>
          </w:rPr>
        </w:r>
        <w:r>
          <w:rPr>
            <w:noProof/>
            <w:webHidden/>
          </w:rPr>
          <w:fldChar w:fldCharType="separate"/>
        </w:r>
        <w:r>
          <w:rPr>
            <w:noProof/>
            <w:webHidden/>
          </w:rPr>
          <w:t>113</w:t>
        </w:r>
        <w:r>
          <w:rPr>
            <w:noProof/>
            <w:webHidden/>
          </w:rPr>
          <w:fldChar w:fldCharType="end"/>
        </w:r>
      </w:hyperlink>
    </w:p>
    <w:p w14:paraId="37A01030" w14:textId="12EC9BC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Pr="004D544C">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_Toc157755616 \h </w:instrText>
        </w:r>
        <w:r>
          <w:rPr>
            <w:noProof/>
            <w:webHidden/>
          </w:rPr>
        </w:r>
        <w:r>
          <w:rPr>
            <w:noProof/>
            <w:webHidden/>
          </w:rPr>
          <w:fldChar w:fldCharType="separate"/>
        </w:r>
        <w:r>
          <w:rPr>
            <w:noProof/>
            <w:webHidden/>
          </w:rPr>
          <w:t>115</w:t>
        </w:r>
        <w:r>
          <w:rPr>
            <w:noProof/>
            <w:webHidden/>
          </w:rPr>
          <w:fldChar w:fldCharType="end"/>
        </w:r>
      </w:hyperlink>
    </w:p>
    <w:p w14:paraId="1299D8A8" w14:textId="4D110BC2"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Pr="004D544C">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_Toc157755617 \h </w:instrText>
        </w:r>
        <w:r>
          <w:rPr>
            <w:noProof/>
            <w:webHidden/>
          </w:rPr>
        </w:r>
        <w:r>
          <w:rPr>
            <w:noProof/>
            <w:webHidden/>
          </w:rPr>
          <w:fldChar w:fldCharType="separate"/>
        </w:r>
        <w:r>
          <w:rPr>
            <w:noProof/>
            <w:webHidden/>
          </w:rPr>
          <w:t>119</w:t>
        </w:r>
        <w:r>
          <w:rPr>
            <w:noProof/>
            <w:webHidden/>
          </w:rPr>
          <w:fldChar w:fldCharType="end"/>
        </w:r>
      </w:hyperlink>
    </w:p>
    <w:p w14:paraId="331968FE" w14:textId="7952B3C0"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Pr="004D544C">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_Toc157755618 \h </w:instrText>
        </w:r>
        <w:r>
          <w:rPr>
            <w:noProof/>
            <w:webHidden/>
          </w:rPr>
        </w:r>
        <w:r>
          <w:rPr>
            <w:noProof/>
            <w:webHidden/>
          </w:rPr>
          <w:fldChar w:fldCharType="separate"/>
        </w:r>
        <w:r>
          <w:rPr>
            <w:noProof/>
            <w:webHidden/>
          </w:rPr>
          <w:t>120</w:t>
        </w:r>
        <w:r>
          <w:rPr>
            <w:noProof/>
            <w:webHidden/>
          </w:rPr>
          <w:fldChar w:fldCharType="end"/>
        </w:r>
      </w:hyperlink>
    </w:p>
    <w:p w14:paraId="70DDA872" w14:textId="05ACBDA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Pr="004D544C">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_Toc157755619 \h </w:instrText>
        </w:r>
        <w:r>
          <w:rPr>
            <w:noProof/>
            <w:webHidden/>
          </w:rPr>
        </w:r>
        <w:r>
          <w:rPr>
            <w:noProof/>
            <w:webHidden/>
          </w:rPr>
          <w:fldChar w:fldCharType="separate"/>
        </w:r>
        <w:r>
          <w:rPr>
            <w:noProof/>
            <w:webHidden/>
          </w:rPr>
          <w:t>121</w:t>
        </w:r>
        <w:r>
          <w:rPr>
            <w:noProof/>
            <w:webHidden/>
          </w:rPr>
          <w:fldChar w:fldCharType="end"/>
        </w:r>
      </w:hyperlink>
    </w:p>
    <w:p w14:paraId="029404E5" w14:textId="4A4096E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Pr="004D544C">
          <w:rPr>
            <w:rStyle w:val="Hipercze"/>
            <w:noProof/>
          </w:rPr>
          <w:t>Tabela 35 Subkryteria modelu CAF</w:t>
        </w:r>
        <w:r>
          <w:rPr>
            <w:noProof/>
            <w:webHidden/>
          </w:rPr>
          <w:tab/>
        </w:r>
        <w:r>
          <w:rPr>
            <w:noProof/>
            <w:webHidden/>
          </w:rPr>
          <w:fldChar w:fldCharType="begin"/>
        </w:r>
        <w:r>
          <w:rPr>
            <w:noProof/>
            <w:webHidden/>
          </w:rPr>
          <w:instrText xml:space="preserve"> PAGEREF _Toc157755620 \h </w:instrText>
        </w:r>
        <w:r>
          <w:rPr>
            <w:noProof/>
            <w:webHidden/>
          </w:rPr>
        </w:r>
        <w:r>
          <w:rPr>
            <w:noProof/>
            <w:webHidden/>
          </w:rPr>
          <w:fldChar w:fldCharType="separate"/>
        </w:r>
        <w:r>
          <w:rPr>
            <w:noProof/>
            <w:webHidden/>
          </w:rPr>
          <w:t>124</w:t>
        </w:r>
        <w:r>
          <w:rPr>
            <w:noProof/>
            <w:webHidden/>
          </w:rPr>
          <w:fldChar w:fldCharType="end"/>
        </w:r>
      </w:hyperlink>
    </w:p>
    <w:p w14:paraId="038C72D4" w14:textId="40A7146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Pr="004D544C">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_Toc157755621 \h </w:instrText>
        </w:r>
        <w:r>
          <w:rPr>
            <w:noProof/>
            <w:webHidden/>
          </w:rPr>
        </w:r>
        <w:r>
          <w:rPr>
            <w:noProof/>
            <w:webHidden/>
          </w:rPr>
          <w:fldChar w:fldCharType="separate"/>
        </w:r>
        <w:r>
          <w:rPr>
            <w:noProof/>
            <w:webHidden/>
          </w:rPr>
          <w:t>133</w:t>
        </w:r>
        <w:r>
          <w:rPr>
            <w:noProof/>
            <w:webHidden/>
          </w:rPr>
          <w:fldChar w:fldCharType="end"/>
        </w:r>
      </w:hyperlink>
    </w:p>
    <w:p w14:paraId="3E1DD3E2" w14:textId="607E4D8A"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Pr="004D544C">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_Toc157755622 \h </w:instrText>
        </w:r>
        <w:r>
          <w:rPr>
            <w:noProof/>
            <w:webHidden/>
          </w:rPr>
        </w:r>
        <w:r>
          <w:rPr>
            <w:noProof/>
            <w:webHidden/>
          </w:rPr>
          <w:fldChar w:fldCharType="separate"/>
        </w:r>
        <w:r>
          <w:rPr>
            <w:noProof/>
            <w:webHidden/>
          </w:rPr>
          <w:t>134</w:t>
        </w:r>
        <w:r>
          <w:rPr>
            <w:noProof/>
            <w:webHidden/>
          </w:rPr>
          <w:fldChar w:fldCharType="end"/>
        </w:r>
      </w:hyperlink>
    </w:p>
    <w:p w14:paraId="19565DA9" w14:textId="67449D3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Pr="004D544C">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_Toc157755623 \h </w:instrText>
        </w:r>
        <w:r>
          <w:rPr>
            <w:noProof/>
            <w:webHidden/>
          </w:rPr>
        </w:r>
        <w:r>
          <w:rPr>
            <w:noProof/>
            <w:webHidden/>
          </w:rPr>
          <w:fldChar w:fldCharType="separate"/>
        </w:r>
        <w:r>
          <w:rPr>
            <w:noProof/>
            <w:webHidden/>
          </w:rPr>
          <w:t>136</w:t>
        </w:r>
        <w:r>
          <w:rPr>
            <w:noProof/>
            <w:webHidden/>
          </w:rPr>
          <w:fldChar w:fldCharType="end"/>
        </w:r>
      </w:hyperlink>
    </w:p>
    <w:p w14:paraId="2153DB69" w14:textId="7C9AC61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Pr="004D544C">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_Toc157755624 \h </w:instrText>
        </w:r>
        <w:r>
          <w:rPr>
            <w:noProof/>
            <w:webHidden/>
          </w:rPr>
        </w:r>
        <w:r>
          <w:rPr>
            <w:noProof/>
            <w:webHidden/>
          </w:rPr>
          <w:fldChar w:fldCharType="separate"/>
        </w:r>
        <w:r>
          <w:rPr>
            <w:noProof/>
            <w:webHidden/>
          </w:rPr>
          <w:t>137</w:t>
        </w:r>
        <w:r>
          <w:rPr>
            <w:noProof/>
            <w:webHidden/>
          </w:rPr>
          <w:fldChar w:fldCharType="end"/>
        </w:r>
      </w:hyperlink>
    </w:p>
    <w:p w14:paraId="29151BC5" w14:textId="41A4B676"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Pr="004D544C">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_Toc157755625 \h </w:instrText>
        </w:r>
        <w:r>
          <w:rPr>
            <w:noProof/>
            <w:webHidden/>
          </w:rPr>
        </w:r>
        <w:r>
          <w:rPr>
            <w:noProof/>
            <w:webHidden/>
          </w:rPr>
          <w:fldChar w:fldCharType="separate"/>
        </w:r>
        <w:r>
          <w:rPr>
            <w:noProof/>
            <w:webHidden/>
          </w:rPr>
          <w:t>140</w:t>
        </w:r>
        <w:r>
          <w:rPr>
            <w:noProof/>
            <w:webHidden/>
          </w:rPr>
          <w:fldChar w:fldCharType="end"/>
        </w:r>
      </w:hyperlink>
    </w:p>
    <w:p w14:paraId="29D71921" w14:textId="24D0BBF3"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Pr="004D544C">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_Toc157755626 \h </w:instrText>
        </w:r>
        <w:r>
          <w:rPr>
            <w:noProof/>
            <w:webHidden/>
          </w:rPr>
        </w:r>
        <w:r>
          <w:rPr>
            <w:noProof/>
            <w:webHidden/>
          </w:rPr>
          <w:fldChar w:fldCharType="separate"/>
        </w:r>
        <w:r>
          <w:rPr>
            <w:noProof/>
            <w:webHidden/>
          </w:rPr>
          <w:t>142</w:t>
        </w:r>
        <w:r>
          <w:rPr>
            <w:noProof/>
            <w:webHidden/>
          </w:rPr>
          <w:fldChar w:fldCharType="end"/>
        </w:r>
      </w:hyperlink>
    </w:p>
    <w:p w14:paraId="3BEBC22F" w14:textId="128D9A4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Pr="004D544C">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_Toc157755627 \h </w:instrText>
        </w:r>
        <w:r>
          <w:rPr>
            <w:noProof/>
            <w:webHidden/>
          </w:rPr>
        </w:r>
        <w:r>
          <w:rPr>
            <w:noProof/>
            <w:webHidden/>
          </w:rPr>
          <w:fldChar w:fldCharType="separate"/>
        </w:r>
        <w:r>
          <w:rPr>
            <w:noProof/>
            <w:webHidden/>
          </w:rPr>
          <w:t>144</w:t>
        </w:r>
        <w:r>
          <w:rPr>
            <w:noProof/>
            <w:webHidden/>
          </w:rPr>
          <w:fldChar w:fldCharType="end"/>
        </w:r>
      </w:hyperlink>
    </w:p>
    <w:p w14:paraId="5E854B95" w14:textId="4CDFAFD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Pr="004D544C">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_Toc157755628 \h </w:instrText>
        </w:r>
        <w:r>
          <w:rPr>
            <w:noProof/>
            <w:webHidden/>
          </w:rPr>
        </w:r>
        <w:r>
          <w:rPr>
            <w:noProof/>
            <w:webHidden/>
          </w:rPr>
          <w:fldChar w:fldCharType="separate"/>
        </w:r>
        <w:r>
          <w:rPr>
            <w:noProof/>
            <w:webHidden/>
          </w:rPr>
          <w:t>147</w:t>
        </w:r>
        <w:r>
          <w:rPr>
            <w:noProof/>
            <w:webHidden/>
          </w:rPr>
          <w:fldChar w:fldCharType="end"/>
        </w:r>
      </w:hyperlink>
    </w:p>
    <w:p w14:paraId="3AB16A0C" w14:textId="45B5158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Pr="004D544C">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_Toc157755629 \h </w:instrText>
        </w:r>
        <w:r>
          <w:rPr>
            <w:noProof/>
            <w:webHidden/>
          </w:rPr>
        </w:r>
        <w:r>
          <w:rPr>
            <w:noProof/>
            <w:webHidden/>
          </w:rPr>
          <w:fldChar w:fldCharType="separate"/>
        </w:r>
        <w:r>
          <w:rPr>
            <w:noProof/>
            <w:webHidden/>
          </w:rPr>
          <w:t>149</w:t>
        </w:r>
        <w:r>
          <w:rPr>
            <w:noProof/>
            <w:webHidden/>
          </w:rPr>
          <w:fldChar w:fldCharType="end"/>
        </w:r>
      </w:hyperlink>
    </w:p>
    <w:p w14:paraId="433E1CCF" w14:textId="75C57F0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Pr="004D544C">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_Toc157755630 \h </w:instrText>
        </w:r>
        <w:r>
          <w:rPr>
            <w:noProof/>
            <w:webHidden/>
          </w:rPr>
        </w:r>
        <w:r>
          <w:rPr>
            <w:noProof/>
            <w:webHidden/>
          </w:rPr>
          <w:fldChar w:fldCharType="separate"/>
        </w:r>
        <w:r>
          <w:rPr>
            <w:noProof/>
            <w:webHidden/>
          </w:rPr>
          <w:t>151</w:t>
        </w:r>
        <w:r>
          <w:rPr>
            <w:noProof/>
            <w:webHidden/>
          </w:rPr>
          <w:fldChar w:fldCharType="end"/>
        </w:r>
      </w:hyperlink>
    </w:p>
    <w:p w14:paraId="40E411DB" w14:textId="38C2307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Pr="004D544C">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_Toc157755631 \h </w:instrText>
        </w:r>
        <w:r>
          <w:rPr>
            <w:noProof/>
            <w:webHidden/>
          </w:rPr>
        </w:r>
        <w:r>
          <w:rPr>
            <w:noProof/>
            <w:webHidden/>
          </w:rPr>
          <w:fldChar w:fldCharType="separate"/>
        </w:r>
        <w:r>
          <w:rPr>
            <w:noProof/>
            <w:webHidden/>
          </w:rPr>
          <w:t>157</w:t>
        </w:r>
        <w:r>
          <w:rPr>
            <w:noProof/>
            <w:webHidden/>
          </w:rPr>
          <w:fldChar w:fldCharType="end"/>
        </w:r>
      </w:hyperlink>
    </w:p>
    <w:p w14:paraId="088DE48A" w14:textId="561EF607"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Pr="004D544C">
          <w:rPr>
            <w:rStyle w:val="Hipercze"/>
            <w:noProof/>
          </w:rPr>
          <w:t>Tabela 47 Wybrane definicje określenia interesariusze (</w:t>
        </w:r>
        <w:r w:rsidRPr="004D544C">
          <w:rPr>
            <w:rStyle w:val="Hipercze"/>
            <w:i/>
            <w:iCs/>
            <w:noProof/>
          </w:rPr>
          <w:t>stakeholders</w:t>
        </w:r>
        <w:r w:rsidRPr="004D544C">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_Toc157755632 \h </w:instrText>
        </w:r>
        <w:r>
          <w:rPr>
            <w:noProof/>
            <w:webHidden/>
          </w:rPr>
        </w:r>
        <w:r>
          <w:rPr>
            <w:noProof/>
            <w:webHidden/>
          </w:rPr>
          <w:fldChar w:fldCharType="separate"/>
        </w:r>
        <w:r>
          <w:rPr>
            <w:noProof/>
            <w:webHidden/>
          </w:rPr>
          <w:t>158</w:t>
        </w:r>
        <w:r>
          <w:rPr>
            <w:noProof/>
            <w:webHidden/>
          </w:rPr>
          <w:fldChar w:fldCharType="end"/>
        </w:r>
      </w:hyperlink>
    </w:p>
    <w:p w14:paraId="46853DC7" w14:textId="5432F28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Pr="004D544C">
          <w:rPr>
            <w:rStyle w:val="Hipercze"/>
            <w:noProof/>
          </w:rPr>
          <w:t>Tabela 48 Typy teorii interesariuszy</w:t>
        </w:r>
        <w:r>
          <w:rPr>
            <w:noProof/>
            <w:webHidden/>
          </w:rPr>
          <w:tab/>
        </w:r>
        <w:r>
          <w:rPr>
            <w:noProof/>
            <w:webHidden/>
          </w:rPr>
          <w:fldChar w:fldCharType="begin"/>
        </w:r>
        <w:r>
          <w:rPr>
            <w:noProof/>
            <w:webHidden/>
          </w:rPr>
          <w:instrText xml:space="preserve"> PAGEREF _Toc157755633 \h </w:instrText>
        </w:r>
        <w:r>
          <w:rPr>
            <w:noProof/>
            <w:webHidden/>
          </w:rPr>
        </w:r>
        <w:r>
          <w:rPr>
            <w:noProof/>
            <w:webHidden/>
          </w:rPr>
          <w:fldChar w:fldCharType="separate"/>
        </w:r>
        <w:r>
          <w:rPr>
            <w:noProof/>
            <w:webHidden/>
          </w:rPr>
          <w:t>161</w:t>
        </w:r>
        <w:r>
          <w:rPr>
            <w:noProof/>
            <w:webHidden/>
          </w:rPr>
          <w:fldChar w:fldCharType="end"/>
        </w:r>
      </w:hyperlink>
    </w:p>
    <w:p w14:paraId="009FC540" w14:textId="250986F3"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Pr="004D544C">
          <w:rPr>
            <w:rStyle w:val="Hipercze"/>
            <w:noProof/>
          </w:rPr>
          <w:t>Tabela 49 Typologia interesariuszy wg Mitchell et al.</w:t>
        </w:r>
        <w:r>
          <w:rPr>
            <w:noProof/>
            <w:webHidden/>
          </w:rPr>
          <w:tab/>
        </w:r>
        <w:r>
          <w:rPr>
            <w:noProof/>
            <w:webHidden/>
          </w:rPr>
          <w:fldChar w:fldCharType="begin"/>
        </w:r>
        <w:r>
          <w:rPr>
            <w:noProof/>
            <w:webHidden/>
          </w:rPr>
          <w:instrText xml:space="preserve"> PAGEREF _Toc157755634 \h </w:instrText>
        </w:r>
        <w:r>
          <w:rPr>
            <w:noProof/>
            <w:webHidden/>
          </w:rPr>
        </w:r>
        <w:r>
          <w:rPr>
            <w:noProof/>
            <w:webHidden/>
          </w:rPr>
          <w:fldChar w:fldCharType="separate"/>
        </w:r>
        <w:r>
          <w:rPr>
            <w:noProof/>
            <w:webHidden/>
          </w:rPr>
          <w:t>164</w:t>
        </w:r>
        <w:r>
          <w:rPr>
            <w:noProof/>
            <w:webHidden/>
          </w:rPr>
          <w:fldChar w:fldCharType="end"/>
        </w:r>
      </w:hyperlink>
    </w:p>
    <w:p w14:paraId="0C5EE672" w14:textId="2CC14A4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Pr="004D544C">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_Toc157755635 \h </w:instrText>
        </w:r>
        <w:r>
          <w:rPr>
            <w:noProof/>
            <w:webHidden/>
          </w:rPr>
        </w:r>
        <w:r>
          <w:rPr>
            <w:noProof/>
            <w:webHidden/>
          </w:rPr>
          <w:fldChar w:fldCharType="separate"/>
        </w:r>
        <w:r>
          <w:rPr>
            <w:noProof/>
            <w:webHidden/>
          </w:rPr>
          <w:t>165</w:t>
        </w:r>
        <w:r>
          <w:rPr>
            <w:noProof/>
            <w:webHidden/>
          </w:rPr>
          <w:fldChar w:fldCharType="end"/>
        </w:r>
      </w:hyperlink>
    </w:p>
    <w:p w14:paraId="2FBB4DC0" w14:textId="6D032C0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Pr="004D544C">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_Toc157755636 \h </w:instrText>
        </w:r>
        <w:r>
          <w:rPr>
            <w:noProof/>
            <w:webHidden/>
          </w:rPr>
        </w:r>
        <w:r>
          <w:rPr>
            <w:noProof/>
            <w:webHidden/>
          </w:rPr>
          <w:fldChar w:fldCharType="separate"/>
        </w:r>
        <w:r>
          <w:rPr>
            <w:noProof/>
            <w:webHidden/>
          </w:rPr>
          <w:t>169</w:t>
        </w:r>
        <w:r>
          <w:rPr>
            <w:noProof/>
            <w:webHidden/>
          </w:rPr>
          <w:fldChar w:fldCharType="end"/>
        </w:r>
      </w:hyperlink>
    </w:p>
    <w:p w14:paraId="3FA295C8" w14:textId="6C720BFB"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Pr="004D544C">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_Toc157755637 \h </w:instrText>
        </w:r>
        <w:r>
          <w:rPr>
            <w:noProof/>
            <w:webHidden/>
          </w:rPr>
        </w:r>
        <w:r>
          <w:rPr>
            <w:noProof/>
            <w:webHidden/>
          </w:rPr>
          <w:fldChar w:fldCharType="separate"/>
        </w:r>
        <w:r>
          <w:rPr>
            <w:noProof/>
            <w:webHidden/>
          </w:rPr>
          <w:t>170</w:t>
        </w:r>
        <w:r>
          <w:rPr>
            <w:noProof/>
            <w:webHidden/>
          </w:rPr>
          <w:fldChar w:fldCharType="end"/>
        </w:r>
      </w:hyperlink>
    </w:p>
    <w:p w14:paraId="5B58DF60" w14:textId="6F9BF77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Pr="004D544C">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_Toc157755638 \h </w:instrText>
        </w:r>
        <w:r>
          <w:rPr>
            <w:noProof/>
            <w:webHidden/>
          </w:rPr>
        </w:r>
        <w:r>
          <w:rPr>
            <w:noProof/>
            <w:webHidden/>
          </w:rPr>
          <w:fldChar w:fldCharType="separate"/>
        </w:r>
        <w:r>
          <w:rPr>
            <w:noProof/>
            <w:webHidden/>
          </w:rPr>
          <w:t>176</w:t>
        </w:r>
        <w:r>
          <w:rPr>
            <w:noProof/>
            <w:webHidden/>
          </w:rPr>
          <w:fldChar w:fldCharType="end"/>
        </w:r>
      </w:hyperlink>
    </w:p>
    <w:p w14:paraId="7B7E5391" w14:textId="0E847B4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Pr="004D544C">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_Toc157755639 \h </w:instrText>
        </w:r>
        <w:r>
          <w:rPr>
            <w:noProof/>
            <w:webHidden/>
          </w:rPr>
        </w:r>
        <w:r>
          <w:rPr>
            <w:noProof/>
            <w:webHidden/>
          </w:rPr>
          <w:fldChar w:fldCharType="separate"/>
        </w:r>
        <w:r>
          <w:rPr>
            <w:noProof/>
            <w:webHidden/>
          </w:rPr>
          <w:t>185</w:t>
        </w:r>
        <w:r>
          <w:rPr>
            <w:noProof/>
            <w:webHidden/>
          </w:rPr>
          <w:fldChar w:fldCharType="end"/>
        </w:r>
      </w:hyperlink>
    </w:p>
    <w:p w14:paraId="3858DEE2" w14:textId="7B4C12F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Pr="004D544C">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_Toc157755640 \h </w:instrText>
        </w:r>
        <w:r>
          <w:rPr>
            <w:noProof/>
            <w:webHidden/>
          </w:rPr>
        </w:r>
        <w:r>
          <w:rPr>
            <w:noProof/>
            <w:webHidden/>
          </w:rPr>
          <w:fldChar w:fldCharType="separate"/>
        </w:r>
        <w:r>
          <w:rPr>
            <w:noProof/>
            <w:webHidden/>
          </w:rPr>
          <w:t>188</w:t>
        </w:r>
        <w:r>
          <w:rPr>
            <w:noProof/>
            <w:webHidden/>
          </w:rPr>
          <w:fldChar w:fldCharType="end"/>
        </w:r>
      </w:hyperlink>
    </w:p>
    <w:p w14:paraId="446B4BA8" w14:textId="698B0EF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Pr="004D544C">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_Toc157755641 \h </w:instrText>
        </w:r>
        <w:r>
          <w:rPr>
            <w:noProof/>
            <w:webHidden/>
          </w:rPr>
        </w:r>
        <w:r>
          <w:rPr>
            <w:noProof/>
            <w:webHidden/>
          </w:rPr>
          <w:fldChar w:fldCharType="separate"/>
        </w:r>
        <w:r>
          <w:rPr>
            <w:noProof/>
            <w:webHidden/>
          </w:rPr>
          <w:t>190</w:t>
        </w:r>
        <w:r>
          <w:rPr>
            <w:noProof/>
            <w:webHidden/>
          </w:rPr>
          <w:fldChar w:fldCharType="end"/>
        </w:r>
      </w:hyperlink>
    </w:p>
    <w:p w14:paraId="634257C7" w14:textId="33A327DD"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_Toc157755642 \h </w:instrText>
        </w:r>
        <w:r>
          <w:rPr>
            <w:noProof/>
            <w:webHidden/>
          </w:rPr>
        </w:r>
        <w:r>
          <w:rPr>
            <w:noProof/>
            <w:webHidden/>
          </w:rPr>
          <w:fldChar w:fldCharType="separate"/>
        </w:r>
        <w:r>
          <w:rPr>
            <w:noProof/>
            <w:webHidden/>
          </w:rPr>
          <w:t>191</w:t>
        </w:r>
        <w:r>
          <w:rPr>
            <w:noProof/>
            <w:webHidden/>
          </w:rPr>
          <w:fldChar w:fldCharType="end"/>
        </w:r>
      </w:hyperlink>
    </w:p>
    <w:p w14:paraId="032E4EC7" w14:textId="28732D4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Pr="004D544C">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_Toc157755643 \h </w:instrText>
        </w:r>
        <w:r>
          <w:rPr>
            <w:noProof/>
            <w:webHidden/>
          </w:rPr>
        </w:r>
        <w:r>
          <w:rPr>
            <w:noProof/>
            <w:webHidden/>
          </w:rPr>
          <w:fldChar w:fldCharType="separate"/>
        </w:r>
        <w:r>
          <w:rPr>
            <w:noProof/>
            <w:webHidden/>
          </w:rPr>
          <w:t>196</w:t>
        </w:r>
        <w:r>
          <w:rPr>
            <w:noProof/>
            <w:webHidden/>
          </w:rPr>
          <w:fldChar w:fldCharType="end"/>
        </w:r>
      </w:hyperlink>
    </w:p>
    <w:p w14:paraId="2290E7D6" w14:textId="15DA948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Pr="004D544C">
          <w:rPr>
            <w:rStyle w:val="Hipercze"/>
            <w:noProof/>
          </w:rPr>
          <w:t>Tabela 59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_Toc157755644 \h </w:instrText>
        </w:r>
        <w:r>
          <w:rPr>
            <w:noProof/>
            <w:webHidden/>
          </w:rPr>
        </w:r>
        <w:r>
          <w:rPr>
            <w:noProof/>
            <w:webHidden/>
          </w:rPr>
          <w:fldChar w:fldCharType="separate"/>
        </w:r>
        <w:r>
          <w:rPr>
            <w:noProof/>
            <w:webHidden/>
          </w:rPr>
          <w:t>204</w:t>
        </w:r>
        <w:r>
          <w:rPr>
            <w:noProof/>
            <w:webHidden/>
          </w:rPr>
          <w:fldChar w:fldCharType="end"/>
        </w:r>
      </w:hyperlink>
    </w:p>
    <w:p w14:paraId="2C1AB16C" w14:textId="18BC35A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Pr="004D544C">
          <w:rPr>
            <w:rStyle w:val="Hipercze"/>
            <w:noProof/>
          </w:rPr>
          <w:t>Tabela 60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_Toc157755645 \h </w:instrText>
        </w:r>
        <w:r>
          <w:rPr>
            <w:noProof/>
            <w:webHidden/>
          </w:rPr>
        </w:r>
        <w:r>
          <w:rPr>
            <w:noProof/>
            <w:webHidden/>
          </w:rPr>
          <w:fldChar w:fldCharType="separate"/>
        </w:r>
        <w:r>
          <w:rPr>
            <w:noProof/>
            <w:webHidden/>
          </w:rPr>
          <w:t>206</w:t>
        </w:r>
        <w:r>
          <w:rPr>
            <w:noProof/>
            <w:webHidden/>
          </w:rPr>
          <w:fldChar w:fldCharType="end"/>
        </w:r>
      </w:hyperlink>
    </w:p>
    <w:p w14:paraId="17153AF4" w14:textId="6ACEC42F"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Pr="004D544C">
          <w:rPr>
            <w:rStyle w:val="Hipercze"/>
            <w:noProof/>
          </w:rPr>
          <w:t>Tabela 61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_Toc157755646 \h </w:instrText>
        </w:r>
        <w:r>
          <w:rPr>
            <w:noProof/>
            <w:webHidden/>
          </w:rPr>
        </w:r>
        <w:r>
          <w:rPr>
            <w:noProof/>
            <w:webHidden/>
          </w:rPr>
          <w:fldChar w:fldCharType="separate"/>
        </w:r>
        <w:r>
          <w:rPr>
            <w:noProof/>
            <w:webHidden/>
          </w:rPr>
          <w:t>214</w:t>
        </w:r>
        <w:r>
          <w:rPr>
            <w:noProof/>
            <w:webHidden/>
          </w:rPr>
          <w:fldChar w:fldCharType="end"/>
        </w:r>
      </w:hyperlink>
    </w:p>
    <w:p w14:paraId="24835764" w14:textId="1497C17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Pr="004D544C">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_Toc157755647 \h </w:instrText>
        </w:r>
        <w:r>
          <w:rPr>
            <w:noProof/>
            <w:webHidden/>
          </w:rPr>
        </w:r>
        <w:r>
          <w:rPr>
            <w:noProof/>
            <w:webHidden/>
          </w:rPr>
          <w:fldChar w:fldCharType="separate"/>
        </w:r>
        <w:r>
          <w:rPr>
            <w:noProof/>
            <w:webHidden/>
          </w:rPr>
          <w:t>216</w:t>
        </w:r>
        <w:r>
          <w:rPr>
            <w:noProof/>
            <w:webHidden/>
          </w:rPr>
          <w:fldChar w:fldCharType="end"/>
        </w:r>
      </w:hyperlink>
    </w:p>
    <w:p w14:paraId="5DBC6C5F" w14:textId="673859F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Pr="004D544C">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_Toc157755648 \h </w:instrText>
        </w:r>
        <w:r>
          <w:rPr>
            <w:noProof/>
            <w:webHidden/>
          </w:rPr>
        </w:r>
        <w:r>
          <w:rPr>
            <w:noProof/>
            <w:webHidden/>
          </w:rPr>
          <w:fldChar w:fldCharType="separate"/>
        </w:r>
        <w:r>
          <w:rPr>
            <w:noProof/>
            <w:webHidden/>
          </w:rPr>
          <w:t>218</w:t>
        </w:r>
        <w:r>
          <w:rPr>
            <w:noProof/>
            <w:webHidden/>
          </w:rPr>
          <w:fldChar w:fldCharType="end"/>
        </w:r>
      </w:hyperlink>
    </w:p>
    <w:p w14:paraId="20965892" w14:textId="20CEB40C"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Pr="004D544C">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_Toc157755649 \h </w:instrText>
        </w:r>
        <w:r>
          <w:rPr>
            <w:noProof/>
            <w:webHidden/>
          </w:rPr>
        </w:r>
        <w:r>
          <w:rPr>
            <w:noProof/>
            <w:webHidden/>
          </w:rPr>
          <w:fldChar w:fldCharType="separate"/>
        </w:r>
        <w:r>
          <w:rPr>
            <w:noProof/>
            <w:webHidden/>
          </w:rPr>
          <w:t>221</w:t>
        </w:r>
        <w:r>
          <w:rPr>
            <w:noProof/>
            <w:webHidden/>
          </w:rPr>
          <w:fldChar w:fldCharType="end"/>
        </w:r>
      </w:hyperlink>
    </w:p>
    <w:p w14:paraId="42D0ADA2" w14:textId="6547ACAF"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Pr="004D544C">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_Toc157755650 \h </w:instrText>
        </w:r>
        <w:r>
          <w:rPr>
            <w:noProof/>
            <w:webHidden/>
          </w:rPr>
        </w:r>
        <w:r>
          <w:rPr>
            <w:noProof/>
            <w:webHidden/>
          </w:rPr>
          <w:fldChar w:fldCharType="separate"/>
        </w:r>
        <w:r>
          <w:rPr>
            <w:noProof/>
            <w:webHidden/>
          </w:rPr>
          <w:t>221</w:t>
        </w:r>
        <w:r>
          <w:rPr>
            <w:noProof/>
            <w:webHidden/>
          </w:rPr>
          <w:fldChar w:fldCharType="end"/>
        </w:r>
      </w:hyperlink>
    </w:p>
    <w:p w14:paraId="5AA1FC76" w14:textId="510BBDF8"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Pr="004D544C">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_Toc157755651 \h </w:instrText>
        </w:r>
        <w:r>
          <w:rPr>
            <w:noProof/>
            <w:webHidden/>
          </w:rPr>
        </w:r>
        <w:r>
          <w:rPr>
            <w:noProof/>
            <w:webHidden/>
          </w:rPr>
          <w:fldChar w:fldCharType="separate"/>
        </w:r>
        <w:r>
          <w:rPr>
            <w:noProof/>
            <w:webHidden/>
          </w:rPr>
          <w:t>236</w:t>
        </w:r>
        <w:r>
          <w:rPr>
            <w:noProof/>
            <w:webHidden/>
          </w:rPr>
          <w:fldChar w:fldCharType="end"/>
        </w:r>
      </w:hyperlink>
    </w:p>
    <w:p w14:paraId="135F2831" w14:textId="7B9FC2C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Pr="004D544C">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_Toc157755652 \h </w:instrText>
        </w:r>
        <w:r>
          <w:rPr>
            <w:noProof/>
            <w:webHidden/>
          </w:rPr>
        </w:r>
        <w:r>
          <w:rPr>
            <w:noProof/>
            <w:webHidden/>
          </w:rPr>
          <w:fldChar w:fldCharType="separate"/>
        </w:r>
        <w:r>
          <w:rPr>
            <w:noProof/>
            <w:webHidden/>
          </w:rPr>
          <w:t>238</w:t>
        </w:r>
        <w:r>
          <w:rPr>
            <w:noProof/>
            <w:webHidden/>
          </w:rPr>
          <w:fldChar w:fldCharType="end"/>
        </w:r>
      </w:hyperlink>
    </w:p>
    <w:p w14:paraId="449593CD" w14:textId="4BEC62D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Pr="004D544C">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_Toc157755653 \h </w:instrText>
        </w:r>
        <w:r>
          <w:rPr>
            <w:noProof/>
            <w:webHidden/>
          </w:rPr>
        </w:r>
        <w:r>
          <w:rPr>
            <w:noProof/>
            <w:webHidden/>
          </w:rPr>
          <w:fldChar w:fldCharType="separate"/>
        </w:r>
        <w:r>
          <w:rPr>
            <w:noProof/>
            <w:webHidden/>
          </w:rPr>
          <w:t>238</w:t>
        </w:r>
        <w:r>
          <w:rPr>
            <w:noProof/>
            <w:webHidden/>
          </w:rPr>
          <w:fldChar w:fldCharType="end"/>
        </w:r>
      </w:hyperlink>
    </w:p>
    <w:p w14:paraId="3953FB8F" w14:textId="6EC8CACD"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Pr="004D544C">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_Toc157755654 \h </w:instrText>
        </w:r>
        <w:r>
          <w:rPr>
            <w:noProof/>
            <w:webHidden/>
          </w:rPr>
        </w:r>
        <w:r>
          <w:rPr>
            <w:noProof/>
            <w:webHidden/>
          </w:rPr>
          <w:fldChar w:fldCharType="separate"/>
        </w:r>
        <w:r>
          <w:rPr>
            <w:noProof/>
            <w:webHidden/>
          </w:rPr>
          <w:t>241</w:t>
        </w:r>
        <w:r>
          <w:rPr>
            <w:noProof/>
            <w:webHidden/>
          </w:rPr>
          <w:fldChar w:fldCharType="end"/>
        </w:r>
      </w:hyperlink>
    </w:p>
    <w:p w14:paraId="65E67FDA" w14:textId="2A8C193D"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Pr="004D544C">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_Toc157755655 \h </w:instrText>
        </w:r>
        <w:r>
          <w:rPr>
            <w:noProof/>
            <w:webHidden/>
          </w:rPr>
        </w:r>
        <w:r>
          <w:rPr>
            <w:noProof/>
            <w:webHidden/>
          </w:rPr>
          <w:fldChar w:fldCharType="separate"/>
        </w:r>
        <w:r>
          <w:rPr>
            <w:noProof/>
            <w:webHidden/>
          </w:rPr>
          <w:t>242</w:t>
        </w:r>
        <w:r>
          <w:rPr>
            <w:noProof/>
            <w:webHidden/>
          </w:rPr>
          <w:fldChar w:fldCharType="end"/>
        </w:r>
      </w:hyperlink>
    </w:p>
    <w:p w14:paraId="56C3C568" w14:textId="57BB13D6"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Pr="004D544C">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_Toc157755656 \h </w:instrText>
        </w:r>
        <w:r>
          <w:rPr>
            <w:noProof/>
            <w:webHidden/>
          </w:rPr>
        </w:r>
        <w:r>
          <w:rPr>
            <w:noProof/>
            <w:webHidden/>
          </w:rPr>
          <w:fldChar w:fldCharType="separate"/>
        </w:r>
        <w:r>
          <w:rPr>
            <w:noProof/>
            <w:webHidden/>
          </w:rPr>
          <w:t>242</w:t>
        </w:r>
        <w:r>
          <w:rPr>
            <w:noProof/>
            <w:webHidden/>
          </w:rPr>
          <w:fldChar w:fldCharType="end"/>
        </w:r>
      </w:hyperlink>
    </w:p>
    <w:p w14:paraId="2F79003F" w14:textId="69EC63A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_Toc157755657 \h </w:instrText>
        </w:r>
        <w:r>
          <w:rPr>
            <w:noProof/>
            <w:webHidden/>
          </w:rPr>
        </w:r>
        <w:r>
          <w:rPr>
            <w:noProof/>
            <w:webHidden/>
          </w:rPr>
          <w:fldChar w:fldCharType="separate"/>
        </w:r>
        <w:r>
          <w:rPr>
            <w:noProof/>
            <w:webHidden/>
          </w:rPr>
          <w:t>244</w:t>
        </w:r>
        <w:r>
          <w:rPr>
            <w:noProof/>
            <w:webHidden/>
          </w:rPr>
          <w:fldChar w:fldCharType="end"/>
        </w:r>
      </w:hyperlink>
    </w:p>
    <w:p w14:paraId="500B4614" w14:textId="3674A8F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_Toc157755658 \h </w:instrText>
        </w:r>
        <w:r>
          <w:rPr>
            <w:noProof/>
            <w:webHidden/>
          </w:rPr>
        </w:r>
        <w:r>
          <w:rPr>
            <w:noProof/>
            <w:webHidden/>
          </w:rPr>
          <w:fldChar w:fldCharType="separate"/>
        </w:r>
        <w:r>
          <w:rPr>
            <w:noProof/>
            <w:webHidden/>
          </w:rPr>
          <w:t>248</w:t>
        </w:r>
        <w:r>
          <w:rPr>
            <w:noProof/>
            <w:webHidden/>
          </w:rPr>
          <w:fldChar w:fldCharType="end"/>
        </w:r>
      </w:hyperlink>
    </w:p>
    <w:p w14:paraId="5B8C5B42" w14:textId="12EEB208"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Pr="004D544C">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_Toc157755659 \h </w:instrText>
        </w:r>
        <w:r>
          <w:rPr>
            <w:noProof/>
            <w:webHidden/>
          </w:rPr>
        </w:r>
        <w:r>
          <w:rPr>
            <w:noProof/>
            <w:webHidden/>
          </w:rPr>
          <w:fldChar w:fldCharType="separate"/>
        </w:r>
        <w:r>
          <w:rPr>
            <w:noProof/>
            <w:webHidden/>
          </w:rPr>
          <w:t>253</w:t>
        </w:r>
        <w:r>
          <w:rPr>
            <w:noProof/>
            <w:webHidden/>
          </w:rPr>
          <w:fldChar w:fldCharType="end"/>
        </w:r>
      </w:hyperlink>
    </w:p>
    <w:p w14:paraId="3295E5B1" w14:textId="09C9BCC5"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Pr="004D544C">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_Toc157755660 \h </w:instrText>
        </w:r>
        <w:r>
          <w:rPr>
            <w:noProof/>
            <w:webHidden/>
          </w:rPr>
        </w:r>
        <w:r>
          <w:rPr>
            <w:noProof/>
            <w:webHidden/>
          </w:rPr>
          <w:fldChar w:fldCharType="separate"/>
        </w:r>
        <w:r>
          <w:rPr>
            <w:noProof/>
            <w:webHidden/>
          </w:rPr>
          <w:t>255</w:t>
        </w:r>
        <w:r>
          <w:rPr>
            <w:noProof/>
            <w:webHidden/>
          </w:rPr>
          <w:fldChar w:fldCharType="end"/>
        </w:r>
      </w:hyperlink>
    </w:p>
    <w:p w14:paraId="3B9994A9" w14:textId="2C67D129"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Pr="004D544C">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_Toc157755661 \h </w:instrText>
        </w:r>
        <w:r>
          <w:rPr>
            <w:noProof/>
            <w:webHidden/>
          </w:rPr>
        </w:r>
        <w:r>
          <w:rPr>
            <w:noProof/>
            <w:webHidden/>
          </w:rPr>
          <w:fldChar w:fldCharType="separate"/>
        </w:r>
        <w:r>
          <w:rPr>
            <w:noProof/>
            <w:webHidden/>
          </w:rPr>
          <w:t>257</w:t>
        </w:r>
        <w:r>
          <w:rPr>
            <w:noProof/>
            <w:webHidden/>
          </w:rPr>
          <w:fldChar w:fldCharType="end"/>
        </w:r>
      </w:hyperlink>
    </w:p>
    <w:p w14:paraId="0DE8FDAD" w14:textId="478930A4"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Pr="004D544C">
          <w:rPr>
            <w:rStyle w:val="Hipercze"/>
            <w:noProof/>
          </w:rPr>
          <w:t>Tabela 77 Przykłady mierników efektów działań uczelni w podziale na kategorie</w:t>
        </w:r>
        <w:r>
          <w:rPr>
            <w:noProof/>
            <w:webHidden/>
          </w:rPr>
          <w:tab/>
        </w:r>
        <w:r>
          <w:rPr>
            <w:noProof/>
            <w:webHidden/>
          </w:rPr>
          <w:fldChar w:fldCharType="begin"/>
        </w:r>
        <w:r>
          <w:rPr>
            <w:noProof/>
            <w:webHidden/>
          </w:rPr>
          <w:instrText xml:space="preserve"> PAGEREF _Toc157755662 \h </w:instrText>
        </w:r>
        <w:r>
          <w:rPr>
            <w:noProof/>
            <w:webHidden/>
          </w:rPr>
        </w:r>
        <w:r>
          <w:rPr>
            <w:noProof/>
            <w:webHidden/>
          </w:rPr>
          <w:fldChar w:fldCharType="separate"/>
        </w:r>
        <w:r>
          <w:rPr>
            <w:noProof/>
            <w:webHidden/>
          </w:rPr>
          <w:t>261</w:t>
        </w:r>
        <w:r>
          <w:rPr>
            <w:noProof/>
            <w:webHidden/>
          </w:rPr>
          <w:fldChar w:fldCharType="end"/>
        </w:r>
      </w:hyperlink>
    </w:p>
    <w:p w14:paraId="3E588700" w14:textId="60220DB1" w:rsidR="004C1815" w:rsidRDefault="004C1815">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Pr="004D544C">
          <w:rPr>
            <w:rStyle w:val="Hipercze"/>
            <w:noProof/>
          </w:rPr>
          <w:t xml:space="preserve">Tabela 78 </w:t>
        </w:r>
        <w:r w:rsidRPr="004D544C">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_Toc157755663 \h </w:instrText>
        </w:r>
        <w:r>
          <w:rPr>
            <w:noProof/>
            <w:webHidden/>
          </w:rPr>
        </w:r>
        <w:r>
          <w:rPr>
            <w:noProof/>
            <w:webHidden/>
          </w:rPr>
          <w:fldChar w:fldCharType="separate"/>
        </w:r>
        <w:r>
          <w:rPr>
            <w:noProof/>
            <w:webHidden/>
          </w:rPr>
          <w:t>314</w:t>
        </w:r>
        <w:r>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0" w:name="_Toc157667028"/>
      <w:r w:rsidRPr="00233788">
        <w:lastRenderedPageBreak/>
        <w:t>Wykaz załączników</w:t>
      </w:r>
      <w:bookmarkEnd w:id="570"/>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Propozycja rankingu Światowych uczelni na podstawie rezultatów globalnych THE, ARWU, QS i Webometrics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1" w:name="_Ref66902367"/>
      <w:bookmarkStart w:id="572"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1"/>
      <w:bookmarkEnd w:id="572"/>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3" w:name="_Toc157667030"/>
      <w:r w:rsidRPr="00233788">
        <w:lastRenderedPageBreak/>
        <w:t>Załącznik 2 - Kwestionariusze badania satysfakcji interesariuszy</w:t>
      </w:r>
      <w:bookmarkEnd w:id="573"/>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4"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4"/>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5"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5"/>
    </w:p>
    <w:p w14:paraId="5427DF13" w14:textId="4152C14A" w:rsidR="00622247" w:rsidRDefault="00622247" w:rsidP="00622247">
      <w:pPr>
        <w:pStyle w:val="Tytutabeli"/>
      </w:pPr>
      <w:bookmarkStart w:id="576" w:name="_Ref134656238"/>
      <w:bookmarkStart w:id="577"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76"/>
      <w:r>
        <w:t xml:space="preserve"> </w:t>
      </w:r>
      <w:r w:rsidRPr="00622247">
        <w:rPr>
          <w:lang w:eastAsia="pl-PL"/>
        </w:rPr>
        <w:t>RankingRV250 dla top100 uczelni w THE, ARWU, QS i Webometrics</w:t>
      </w:r>
      <w:bookmarkEnd w:id="577"/>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78"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78"/>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533597"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33597"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533597"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33597"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533597"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33597"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33597"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33597"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33597"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33597"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33597"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33597"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33597"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33597"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33597"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33597"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33597"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33597"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33597"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33597"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33597"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33597"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33597"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33597"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33597"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33597"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33597"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33597"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33597"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33597"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33597"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33597"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33597"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33597"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33597"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33597"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33597"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33597"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33597"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33597"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33597"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33597"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33597"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33597"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533597"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533597"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33597"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33597"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33597"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33597"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33597"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33597"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33597"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33597"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33597"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33597"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33597"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33597"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33597"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33597"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33597"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33597"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33597"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33597"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33597"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33597"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33597"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33597"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33597"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33597"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33597"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533597"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33597"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33597"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33597"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33597"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33597"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33597"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533597"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533597"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33597"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33597"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33597"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33597"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33597"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33597"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33597"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33597"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33597"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33597"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33597"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33597"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33597"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33597"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533597"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33597"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33597"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33597"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533597"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33597"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33597"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33597"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33597"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533597"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33597"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33597"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33597"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33597"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33597"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533597"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33597"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33597"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33597"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33597"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33597"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33597"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33597"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33597"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33597"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533597"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33597"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33597"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33597"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33597"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33597"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33597"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33597"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33597"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33597"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533597"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33597"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33597"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33597"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33597"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533597"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33597"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33597"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33597"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533597"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33597"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33597"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33597"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33597"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33597"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33597"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33597"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33597"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33597"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33597"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33597"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33597"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533597"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33597"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33597"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33597"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33597"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33597"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533597"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33597"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33597"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33597"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33597"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33597"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33597"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33597"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33597"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33597"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33597"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33597"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33597"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33597"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33597"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533597"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33597"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33597"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33597"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33597"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33597"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33597"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33597"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33597"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33597"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33597"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33597"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33597"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33597"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33597"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33597"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33597"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533597"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33597"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33597"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33597"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33597"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33597"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33597"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33597"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33597"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33597"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33597"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533597"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33597"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33597"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33597"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33597"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33597"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33597"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33597"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33597"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33597"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533597"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33597"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33597"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33597"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33597"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533597"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33597"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33597"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33597"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33597"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33597"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33597"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33597"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533597"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33597"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33597"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33597"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33597"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33597"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33597"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33597"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33597"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33597"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33597"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33597"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33597"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33597"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33597"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33597"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33597"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533597"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33597"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33597"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33597"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33597"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533597"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33597"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33597"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33597"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33597"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33597"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33597"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33597"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33597"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33597"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533597"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33597"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33597"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33597"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33597"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33597"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33597"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33597"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33597"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33597"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33597"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33597"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33597"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33597"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33597"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33597"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33597"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33597"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33597"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33597"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33597"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33597"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33597"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33597"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33597"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33597"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33597"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533597"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33597"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33597"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33597"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33597"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33597"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33597"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33597"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33597"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33597"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33597"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33597"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33597"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33597"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533597"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33597"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33597"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33597"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33597"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33597"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33597"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33597"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33597"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33597"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533597"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33597"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33597"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33597"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33597"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33597"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33597"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33597"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33597"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33597"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33597"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533597"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33597"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33597"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33597"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33597"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33597"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33597"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33597"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33597"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33597"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33597"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33597"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33597"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33597"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33597"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33597"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33597"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33597"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33597"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533597"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33597"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33597"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33597"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33597"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33597"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33597"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33597"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33597"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33597"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33597"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33597"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533597"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33597"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33597"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33597"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33597"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33597"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33597"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33597"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33597"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33597"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33597"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533597"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33597"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533597"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33597"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33597"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33597"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33597"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33597"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33597"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33597"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33597"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33597"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33597"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33597"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33597"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33597"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33597"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33597"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33597"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33597"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33597"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33597"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33597"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33597"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33597"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33597"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33597"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33597"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33597"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33597"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33597"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33597"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33597"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33597"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533597"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33597"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33597"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33597"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33597"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33597"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33597"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33597"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33597"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33597"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33597"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33597"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33597"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33597"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33597"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33597"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33597"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33597"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33597"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33597"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33597"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33597"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33597"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33597"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33597"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33597"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33597"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33597"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33597"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33597"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33597"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533597"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33597"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33597"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33597"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33597"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33597"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33597"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533597"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33597"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33597"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33597"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33597"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33597"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33597"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79" w:name="_Toc157667034"/>
      <w:r w:rsidRPr="00233788">
        <w:lastRenderedPageBreak/>
        <w:t xml:space="preserve">Załącznik </w:t>
      </w:r>
      <w:r>
        <w:t>6</w:t>
      </w:r>
      <w:r w:rsidRPr="00233788">
        <w:t xml:space="preserve"> – </w:t>
      </w:r>
      <w:bookmarkStart w:id="580"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79"/>
      <w:bookmarkEnd w:id="580"/>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CB4ADD">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79"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3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0"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8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4" w:author="Jan Paweł Szefler" w:date="2023-12-16T19:09:00Z" w:initials="JPS">
    <w:p w14:paraId="08D787E5" w14:textId="4F851A3B" w:rsidR="00AC3066" w:rsidRDefault="00AC3066">
      <w:pPr>
        <w:pStyle w:val="Tekstkomentarza"/>
      </w:pPr>
      <w:r>
        <w:rPr>
          <w:rStyle w:val="Odwoaniedokomentarza"/>
        </w:rPr>
        <w:annotationRef/>
      </w:r>
    </w:p>
  </w:comment>
  <w:comment w:id="396"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2"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410"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4"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1"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2"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3"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9"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7"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1"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6"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1"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0"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1"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5"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9"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7"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47"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4"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55" w:author="DELL" w:date="2015-12-02T15:41:00Z" w:initials="D">
    <w:p w14:paraId="650E1599" w14:textId="77777777" w:rsidR="00BC04EA" w:rsidRDefault="00BC04EA" w:rsidP="00BC04EA">
      <w:pPr>
        <w:pStyle w:val="Tekstkomentarza"/>
      </w:pPr>
      <w:r>
        <w:rPr>
          <w:rStyle w:val="Odwoaniedokomentarza"/>
        </w:rPr>
        <w:annotationRef/>
      </w:r>
    </w:p>
  </w:comment>
  <w:comment w:id="556"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59" w:author="DELL" w:date="2015-12-02T15:44:00Z" w:initials="D">
    <w:p w14:paraId="31DC2A63" w14:textId="77777777" w:rsidR="00BC04EA" w:rsidRDefault="00BC04EA" w:rsidP="00BC04EA">
      <w:pPr>
        <w:pStyle w:val="Tekstkomentarza"/>
      </w:pPr>
      <w:r>
        <w:rPr>
          <w:rStyle w:val="Odwoaniedokomentarza"/>
        </w:rPr>
        <w:annotationRef/>
      </w:r>
    </w:p>
  </w:comment>
  <w:comment w:id="56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61"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62"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FE988" w14:textId="77777777" w:rsidR="00CB4ADD" w:rsidRDefault="00CB4ADD" w:rsidP="00807180">
      <w:pPr>
        <w:spacing w:line="240" w:lineRule="auto"/>
      </w:pPr>
      <w:r>
        <w:separator/>
      </w:r>
    </w:p>
  </w:endnote>
  <w:endnote w:type="continuationSeparator" w:id="0">
    <w:p w14:paraId="2592B443" w14:textId="77777777" w:rsidR="00CB4ADD" w:rsidRDefault="00CB4AD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969D5" w14:textId="77777777" w:rsidR="00CB4ADD" w:rsidRDefault="00CB4ADD" w:rsidP="00807180">
      <w:pPr>
        <w:spacing w:line="240" w:lineRule="auto"/>
      </w:pPr>
      <w:r>
        <w:separator/>
      </w:r>
    </w:p>
  </w:footnote>
  <w:footnote w:type="continuationSeparator" w:id="0">
    <w:p w14:paraId="749AA6F1" w14:textId="77777777" w:rsidR="00CB4ADD" w:rsidRDefault="00CB4ADD"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1"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19"/>
  </w:num>
  <w:num w:numId="5" w16cid:durableId="2097168150">
    <w:abstractNumId w:val="30"/>
  </w:num>
  <w:num w:numId="6" w16cid:durableId="1244490497">
    <w:abstractNumId w:val="36"/>
  </w:num>
  <w:num w:numId="7" w16cid:durableId="392588381">
    <w:abstractNumId w:val="49"/>
  </w:num>
  <w:num w:numId="8" w16cid:durableId="1496728163">
    <w:abstractNumId w:val="6"/>
  </w:num>
  <w:num w:numId="9" w16cid:durableId="1567885209">
    <w:abstractNumId w:val="48"/>
  </w:num>
  <w:num w:numId="10" w16cid:durableId="892035834">
    <w:abstractNumId w:val="45"/>
  </w:num>
  <w:num w:numId="11" w16cid:durableId="1420322924">
    <w:abstractNumId w:val="37"/>
  </w:num>
  <w:num w:numId="12" w16cid:durableId="1588689285">
    <w:abstractNumId w:val="39"/>
  </w:num>
  <w:num w:numId="13" w16cid:durableId="366374553">
    <w:abstractNumId w:val="9"/>
  </w:num>
  <w:num w:numId="14" w16cid:durableId="649604550">
    <w:abstractNumId w:val="34"/>
  </w:num>
  <w:num w:numId="15" w16cid:durableId="1096633854">
    <w:abstractNumId w:val="27"/>
  </w:num>
  <w:num w:numId="16" w16cid:durableId="386149807">
    <w:abstractNumId w:val="4"/>
  </w:num>
  <w:num w:numId="17" w16cid:durableId="1662730210">
    <w:abstractNumId w:val="38"/>
  </w:num>
  <w:num w:numId="18" w16cid:durableId="122966611">
    <w:abstractNumId w:val="40"/>
  </w:num>
  <w:num w:numId="19" w16cid:durableId="347293067">
    <w:abstractNumId w:val="46"/>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3"/>
  </w:num>
  <w:num w:numId="25" w16cid:durableId="1800755233">
    <w:abstractNumId w:val="22"/>
  </w:num>
  <w:num w:numId="26" w16cid:durableId="567154322">
    <w:abstractNumId w:val="23"/>
  </w:num>
  <w:num w:numId="27" w16cid:durableId="1644890384">
    <w:abstractNumId w:val="43"/>
  </w:num>
  <w:num w:numId="28" w16cid:durableId="1623997854">
    <w:abstractNumId w:val="12"/>
  </w:num>
  <w:num w:numId="29" w16cid:durableId="2073962726">
    <w:abstractNumId w:val="18"/>
  </w:num>
  <w:num w:numId="30" w16cid:durableId="1486900364">
    <w:abstractNumId w:val="26"/>
  </w:num>
  <w:num w:numId="31" w16cid:durableId="730884049">
    <w:abstractNumId w:val="13"/>
  </w:num>
  <w:num w:numId="32" w16cid:durableId="1098676612">
    <w:abstractNumId w:val="0"/>
  </w:num>
  <w:num w:numId="33" w16cid:durableId="2085108929">
    <w:abstractNumId w:val="41"/>
  </w:num>
  <w:num w:numId="34" w16cid:durableId="296843607">
    <w:abstractNumId w:val="47"/>
  </w:num>
  <w:num w:numId="35" w16cid:durableId="1608731842">
    <w:abstractNumId w:val="28"/>
    <w:lvlOverride w:ilvl="0">
      <w:startOverride w:val="1"/>
    </w:lvlOverride>
  </w:num>
  <w:num w:numId="36" w16cid:durableId="360979206">
    <w:abstractNumId w:val="10"/>
  </w:num>
  <w:num w:numId="37" w16cid:durableId="691804319">
    <w:abstractNumId w:val="28"/>
    <w:lvlOverride w:ilvl="0">
      <w:startOverride w:val="1"/>
    </w:lvlOverride>
  </w:num>
  <w:num w:numId="38" w16cid:durableId="793138348">
    <w:abstractNumId w:val="8"/>
  </w:num>
  <w:num w:numId="39" w16cid:durableId="675772132">
    <w:abstractNumId w:val="42"/>
  </w:num>
  <w:num w:numId="40" w16cid:durableId="1563834281">
    <w:abstractNumId w:val="2"/>
  </w:num>
  <w:num w:numId="41" w16cid:durableId="870218547">
    <w:abstractNumId w:val="14"/>
  </w:num>
  <w:num w:numId="42" w16cid:durableId="2139257992">
    <w:abstractNumId w:val="20"/>
  </w:num>
  <w:num w:numId="43" w16cid:durableId="1018849354">
    <w:abstractNumId w:val="44"/>
  </w:num>
  <w:num w:numId="44" w16cid:durableId="721712733">
    <w:abstractNumId w:val="17"/>
  </w:num>
  <w:num w:numId="45" w16cid:durableId="1378698831">
    <w:abstractNumId w:val="3"/>
  </w:num>
  <w:num w:numId="46" w16cid:durableId="141428669">
    <w:abstractNumId w:val="16"/>
  </w:num>
  <w:num w:numId="47" w16cid:durableId="240599873">
    <w:abstractNumId w:val="31"/>
  </w:num>
  <w:num w:numId="48" w16cid:durableId="1238396744">
    <w:abstractNumId w:val="32"/>
  </w:num>
  <w:num w:numId="49" w16cid:durableId="568423838">
    <w:abstractNumId w:val="5"/>
  </w:num>
  <w:num w:numId="50" w16cid:durableId="1207639257">
    <w:abstractNumId w:val="35"/>
  </w:num>
  <w:num w:numId="51" w16cid:durableId="57435818">
    <w:abstractNumId w:val="25"/>
  </w:num>
  <w:num w:numId="52" w16cid:durableId="384261147">
    <w:abstractNumId w:val="24"/>
  </w:num>
  <w:num w:numId="53" w16cid:durableId="1074931880">
    <w:abstractNumId w:val="21"/>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24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53566</TotalTime>
  <Pages>1</Pages>
  <Words>318976</Words>
  <Characters>1913856</Characters>
  <Application>Microsoft Office Word</Application>
  <DocSecurity>0</DocSecurity>
  <Lines>15948</Lines>
  <Paragraphs>4456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869</cp:revision>
  <cp:lastPrinted>2024-01-13T12:42:00Z</cp:lastPrinted>
  <dcterms:created xsi:type="dcterms:W3CDTF">2021-05-09T13:07:00Z</dcterms:created>
  <dcterms:modified xsi:type="dcterms:W3CDTF">2024-02-02T07:41:00Z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